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F8C786" w14:textId="77777777" w:rsidR="00572B57" w:rsidRDefault="00CD7620">
      <w:pPr>
        <w:spacing w:after="0" w:line="240" w:lineRule="auto"/>
        <w:rPr>
          <w:b/>
        </w:rPr>
      </w:pPr>
      <w:r>
        <w:rPr>
          <w:b/>
          <w:color w:val="605E73"/>
        </w:rPr>
        <w:t xml:space="preserve">           </w:t>
      </w:r>
      <w:r>
        <w:rPr>
          <w:b/>
        </w:rPr>
        <w:t xml:space="preserve">     </w:t>
      </w:r>
    </w:p>
    <w:tbl>
      <w:tblPr>
        <w:tblStyle w:val="a"/>
        <w:tblW w:w="17007" w:type="dxa"/>
        <w:jc w:val="center"/>
        <w:tblLayout w:type="fixed"/>
        <w:tblLook w:val="0600" w:firstRow="0" w:lastRow="0" w:firstColumn="0" w:lastColumn="0" w:noHBand="1" w:noVBand="1"/>
      </w:tblPr>
      <w:tblGrid>
        <w:gridCol w:w="17007"/>
      </w:tblGrid>
      <w:tr w:rsidR="00572B57" w14:paraId="32DCBD12" w14:textId="77777777">
        <w:trPr>
          <w:jc w:val="center"/>
        </w:trPr>
        <w:tc>
          <w:tcPr>
            <w:tcW w:w="17007" w:type="dxa"/>
            <w:shd w:val="clear" w:color="auto" w:fill="6E748C"/>
            <w:tcMar>
              <w:top w:w="100" w:type="dxa"/>
              <w:left w:w="100" w:type="dxa"/>
              <w:bottom w:w="100" w:type="dxa"/>
              <w:right w:w="100" w:type="dxa"/>
            </w:tcMar>
            <w:vAlign w:val="center"/>
          </w:tcPr>
          <w:p w14:paraId="630B0F2F" w14:textId="77777777" w:rsidR="00572B57" w:rsidRDefault="00CD7620">
            <w:pPr>
              <w:spacing w:after="0" w:line="240" w:lineRule="auto"/>
              <w:ind w:left="614" w:right="4545"/>
              <w:rPr>
                <w:color w:val="FFFFFF"/>
                <w:sz w:val="24"/>
                <w:szCs w:val="24"/>
              </w:rPr>
            </w:pPr>
            <w:r>
              <w:rPr>
                <w:noProof/>
              </w:rPr>
              <w:drawing>
                <wp:anchor distT="0" distB="0" distL="0" distR="0" simplePos="0" relativeHeight="251658240" behindDoc="0" locked="0" layoutInCell="1" hidden="0" allowOverlap="1" wp14:anchorId="7EDE69AE" wp14:editId="35892229">
                  <wp:simplePos x="0" y="0"/>
                  <wp:positionH relativeFrom="column">
                    <wp:posOffset>7677150</wp:posOffset>
                  </wp:positionH>
                  <wp:positionV relativeFrom="paragraph">
                    <wp:posOffset>66675</wp:posOffset>
                  </wp:positionV>
                  <wp:extent cx="1634584" cy="1657350"/>
                  <wp:effectExtent l="0" t="0" r="0" b="0"/>
                  <wp:wrapSquare wrapText="bothSides" distT="0" distB="0" distL="0" distR="0"/>
                  <wp:docPr id="2" name="image2.png" descr="St Martin Logo.PNG"/>
                  <wp:cNvGraphicFramePr/>
                  <a:graphic xmlns:a="http://schemas.openxmlformats.org/drawingml/2006/main">
                    <a:graphicData uri="http://schemas.openxmlformats.org/drawingml/2006/picture">
                      <pic:pic xmlns:pic="http://schemas.openxmlformats.org/drawingml/2006/picture">
                        <pic:nvPicPr>
                          <pic:cNvPr id="0" name="image2.png" descr="St Martin Logo.PNG"/>
                          <pic:cNvPicPr preferRelativeResize="0"/>
                        </pic:nvPicPr>
                        <pic:blipFill>
                          <a:blip r:embed="rId8"/>
                          <a:srcRect/>
                          <a:stretch>
                            <a:fillRect/>
                          </a:stretch>
                        </pic:blipFill>
                        <pic:spPr>
                          <a:xfrm>
                            <a:off x="0" y="0"/>
                            <a:ext cx="1634584" cy="1657350"/>
                          </a:xfrm>
                          <a:prstGeom prst="rect">
                            <a:avLst/>
                          </a:prstGeom>
                          <a:ln/>
                        </pic:spPr>
                      </pic:pic>
                    </a:graphicData>
                  </a:graphic>
                </wp:anchor>
              </w:drawing>
            </w:r>
          </w:p>
          <w:p w14:paraId="3A525E0F" w14:textId="77777777" w:rsidR="00572B57" w:rsidRDefault="00CD7620">
            <w:pPr>
              <w:spacing w:after="0" w:line="240" w:lineRule="auto"/>
              <w:ind w:left="1686" w:right="4545"/>
              <w:rPr>
                <w:color w:val="FFFFFF"/>
                <w:sz w:val="60"/>
                <w:szCs w:val="60"/>
              </w:rPr>
            </w:pPr>
            <w:r>
              <w:rPr>
                <w:color w:val="FFFFFF"/>
                <w:sz w:val="60"/>
                <w:szCs w:val="60"/>
              </w:rPr>
              <w:t xml:space="preserve">St Martin-in-the-Fields </w:t>
            </w:r>
            <w:r>
              <w:rPr>
                <w:color w:val="FFFFFF"/>
                <w:sz w:val="60"/>
                <w:szCs w:val="60"/>
              </w:rPr>
              <w:br/>
              <w:t>High School for Girls</w:t>
            </w:r>
          </w:p>
          <w:p w14:paraId="04EF3E8B" w14:textId="77777777" w:rsidR="00572B57" w:rsidRDefault="00CD7620">
            <w:pPr>
              <w:spacing w:after="0" w:line="240" w:lineRule="auto"/>
              <w:ind w:left="1686" w:right="4545"/>
              <w:rPr>
                <w:color w:val="FFFFFF"/>
                <w:sz w:val="12"/>
                <w:szCs w:val="12"/>
              </w:rPr>
            </w:pPr>
            <w:r>
              <w:rPr>
                <w:rFonts w:ascii="Merriweather Sans" w:eastAsia="Merriweather Sans" w:hAnsi="Merriweather Sans" w:cs="Merriweather Sans"/>
                <w:color w:val="FFFFFF"/>
                <w:sz w:val="24"/>
                <w:szCs w:val="24"/>
              </w:rPr>
              <w:br/>
            </w:r>
            <w:r>
              <w:rPr>
                <w:color w:val="FFFFFF"/>
                <w:sz w:val="24"/>
                <w:szCs w:val="24"/>
              </w:rPr>
              <w:t>A CHURCH OF ENGLAND ACADEMY</w:t>
            </w:r>
          </w:p>
          <w:p w14:paraId="693F0CD9" w14:textId="77777777" w:rsidR="00572B57" w:rsidRDefault="00CD7620">
            <w:pPr>
              <w:spacing w:after="0" w:line="240" w:lineRule="auto"/>
              <w:ind w:left="1686" w:right="4545"/>
              <w:rPr>
                <w:color w:val="FFFFFF"/>
              </w:rPr>
            </w:pPr>
            <w:proofErr w:type="gramStart"/>
            <w:r>
              <w:rPr>
                <w:color w:val="FFFFFF"/>
              </w:rPr>
              <w:t>Service  Compassion</w:t>
            </w:r>
            <w:proofErr w:type="gramEnd"/>
            <w:r>
              <w:rPr>
                <w:color w:val="FFFFFF"/>
              </w:rPr>
              <w:t xml:space="preserve">  Justice  Perseverance</w:t>
            </w:r>
          </w:p>
        </w:tc>
      </w:tr>
    </w:tbl>
    <w:p w14:paraId="594E2604" w14:textId="77777777" w:rsidR="00572B57" w:rsidRDefault="00CD7620">
      <w:pPr>
        <w:spacing w:after="0" w:line="240" w:lineRule="auto"/>
        <w:jc w:val="center"/>
        <w:rPr>
          <w:b/>
          <w:color w:val="605E73"/>
          <w:sz w:val="24"/>
          <w:szCs w:val="24"/>
        </w:rPr>
      </w:pPr>
      <w:r>
        <w:rPr>
          <w:b/>
          <w:color w:val="605E73"/>
          <w:sz w:val="36"/>
          <w:szCs w:val="36"/>
        </w:rPr>
        <w:t xml:space="preserve">                  </w:t>
      </w:r>
    </w:p>
    <w:p w14:paraId="2615566D" w14:textId="77777777" w:rsidR="00572B57" w:rsidRDefault="00572B57">
      <w:pPr>
        <w:spacing w:after="0" w:line="240" w:lineRule="auto"/>
        <w:rPr>
          <w:b/>
        </w:rPr>
      </w:pPr>
    </w:p>
    <w:p w14:paraId="1BA14773" w14:textId="77777777" w:rsidR="00572B57" w:rsidRDefault="00572B57">
      <w:pPr>
        <w:spacing w:after="0" w:line="240" w:lineRule="auto"/>
        <w:rPr>
          <w:rFonts w:ascii="Candara" w:eastAsia="Candara" w:hAnsi="Candara" w:cs="Candara"/>
          <w:b/>
          <w:sz w:val="36"/>
          <w:szCs w:val="36"/>
        </w:rPr>
      </w:pPr>
    </w:p>
    <w:p w14:paraId="153ED4EE" w14:textId="77777777" w:rsidR="00572B57" w:rsidRDefault="00CD7620">
      <w:pPr>
        <w:widowControl/>
        <w:spacing w:after="0" w:line="240" w:lineRule="auto"/>
        <w:jc w:val="center"/>
        <w:rPr>
          <w:rFonts w:ascii="Syncopate" w:eastAsia="Syncopate" w:hAnsi="Syncopate" w:cs="Syncopate"/>
          <w:b/>
          <w:color w:val="605E73"/>
          <w:sz w:val="60"/>
          <w:szCs w:val="60"/>
        </w:rPr>
      </w:pPr>
      <w:r>
        <w:rPr>
          <w:rFonts w:ascii="Candara" w:eastAsia="Candara" w:hAnsi="Candara" w:cs="Candara"/>
          <w:b/>
          <w:sz w:val="36"/>
          <w:szCs w:val="36"/>
        </w:rPr>
        <w:t xml:space="preserve">      </w:t>
      </w:r>
      <w:r>
        <w:rPr>
          <w:rFonts w:ascii="Syncopate" w:eastAsia="Syncopate" w:hAnsi="Syncopate" w:cs="Syncopate"/>
          <w:b/>
          <w:color w:val="605E73"/>
          <w:sz w:val="60"/>
          <w:szCs w:val="60"/>
        </w:rPr>
        <w:t xml:space="preserve">     </w:t>
      </w:r>
      <w:r>
        <w:rPr>
          <w:noProof/>
        </w:rPr>
        <mc:AlternateContent>
          <mc:Choice Requires="wps">
            <w:drawing>
              <wp:anchor distT="0" distB="0" distL="114300" distR="114300" simplePos="0" relativeHeight="251659264" behindDoc="0" locked="0" layoutInCell="1" hidden="0" allowOverlap="1" wp14:anchorId="68F052BD" wp14:editId="66A30050">
                <wp:simplePos x="0" y="0"/>
                <wp:positionH relativeFrom="column">
                  <wp:posOffset>285750</wp:posOffset>
                </wp:positionH>
                <wp:positionV relativeFrom="paragraph">
                  <wp:posOffset>152400</wp:posOffset>
                </wp:positionV>
                <wp:extent cx="8823875" cy="2800621"/>
                <wp:effectExtent l="0" t="0" r="0" b="0"/>
                <wp:wrapNone/>
                <wp:docPr id="1" name="Rectangle 1"/>
                <wp:cNvGraphicFramePr/>
                <a:graphic xmlns:a="http://schemas.openxmlformats.org/drawingml/2006/main">
                  <a:graphicData uri="http://schemas.microsoft.com/office/word/2010/wordprocessingShape">
                    <wps:wsp>
                      <wps:cNvSpPr/>
                      <wps:spPr>
                        <a:xfrm>
                          <a:off x="545750" y="2246475"/>
                          <a:ext cx="8742900" cy="2765400"/>
                        </a:xfrm>
                        <a:prstGeom prst="rect">
                          <a:avLst/>
                        </a:prstGeom>
                        <a:solidFill>
                          <a:schemeClr val="lt1"/>
                        </a:solidFill>
                        <a:ln>
                          <a:noFill/>
                        </a:ln>
                      </wps:spPr>
                      <wps:txbx>
                        <w:txbxContent>
                          <w:p w14:paraId="5A83B405" w14:textId="77777777" w:rsidR="00572B57" w:rsidRPr="00012D1B" w:rsidRDefault="00CD7620">
                            <w:pPr>
                              <w:spacing w:after="0" w:line="240" w:lineRule="auto"/>
                              <w:textDirection w:val="btLr"/>
                              <w:rPr>
                                <w:color w:val="808080" w:themeColor="background1" w:themeShade="80"/>
                              </w:rPr>
                            </w:pPr>
                            <w:r w:rsidRPr="00012D1B">
                              <w:rPr>
                                <w:b/>
                                <w:color w:val="808080" w:themeColor="background1" w:themeShade="80"/>
                                <w:sz w:val="48"/>
                              </w:rPr>
                              <w:t>SPECIAL EDUCATIONAL NEEDS AND DISABILITY (SEND)</w:t>
                            </w:r>
                          </w:p>
                          <w:p w14:paraId="099DF9C3" w14:textId="77777777" w:rsidR="00572B57" w:rsidRDefault="00CD7620">
                            <w:pPr>
                              <w:spacing w:after="0" w:line="240" w:lineRule="auto"/>
                              <w:textDirection w:val="btLr"/>
                            </w:pPr>
                            <w:r>
                              <w:rPr>
                                <w:rFonts w:ascii="Candara" w:eastAsia="Candara" w:hAnsi="Candara" w:cs="Candara"/>
                                <w:b/>
                                <w:i/>
                                <w:color w:val="000000"/>
                                <w:sz w:val="36"/>
                              </w:rPr>
                              <w:t>Information Report for Students with SEND</w:t>
                            </w:r>
                          </w:p>
                          <w:p w14:paraId="0C836E6E" w14:textId="77777777" w:rsidR="00572B57" w:rsidRDefault="00572B57">
                            <w:pPr>
                              <w:spacing w:after="0" w:line="240" w:lineRule="auto"/>
                              <w:jc w:val="center"/>
                              <w:textDirection w:val="btLr"/>
                            </w:pPr>
                          </w:p>
                          <w:p w14:paraId="29303B78" w14:textId="77777777" w:rsidR="00572B57" w:rsidRDefault="00572B57">
                            <w:pPr>
                              <w:spacing w:after="0" w:line="240" w:lineRule="auto"/>
                              <w:jc w:val="center"/>
                              <w:textDirection w:val="btLr"/>
                            </w:pPr>
                          </w:p>
                          <w:p w14:paraId="3A662557" w14:textId="77777777" w:rsidR="00572B57" w:rsidRDefault="00572B57">
                            <w:pPr>
                              <w:spacing w:after="0" w:line="240" w:lineRule="auto"/>
                              <w:jc w:val="center"/>
                              <w:textDirection w:val="btLr"/>
                            </w:pPr>
                          </w:p>
                          <w:p w14:paraId="7BB33DAA" w14:textId="60900386" w:rsidR="00572B57" w:rsidRDefault="00CD7620">
                            <w:pPr>
                              <w:spacing w:after="0" w:line="240" w:lineRule="auto"/>
                              <w:jc w:val="center"/>
                              <w:textDirection w:val="btLr"/>
                            </w:pPr>
                            <w:r>
                              <w:rPr>
                                <w:b/>
                                <w:color w:val="000000"/>
                                <w:sz w:val="28"/>
                              </w:rPr>
                              <w:t xml:space="preserve">APPROVED BY GOVERNORS: </w:t>
                            </w:r>
                          </w:p>
                          <w:p w14:paraId="26519267" w14:textId="0FE41FD2" w:rsidR="00572B57" w:rsidRDefault="00CD7620">
                            <w:pPr>
                              <w:spacing w:after="0" w:line="240" w:lineRule="auto"/>
                              <w:jc w:val="center"/>
                              <w:textDirection w:val="btLr"/>
                            </w:pPr>
                            <w:r>
                              <w:rPr>
                                <w:b/>
                                <w:color w:val="000000"/>
                                <w:sz w:val="28"/>
                              </w:rPr>
                              <w:t xml:space="preserve">TO BE REVIEWED: </w:t>
                            </w:r>
                          </w:p>
                        </w:txbxContent>
                      </wps:txbx>
                      <wps:bodyPr spcFirstLastPara="1" wrap="square" lIns="91425" tIns="45700" rIns="91425" bIns="45700" anchor="t" anchorCtr="0">
                        <a:noAutofit/>
                      </wps:bodyPr>
                    </wps:wsp>
                  </a:graphicData>
                </a:graphic>
              </wp:anchor>
            </w:drawing>
          </mc:Choice>
          <mc:Fallback>
            <w:pict>
              <v:rect w14:anchorId="68F052BD" id="Rectangle 1" o:spid="_x0000_s1026" style="position:absolute;left:0;text-align:left;margin-left:22.5pt;margin-top:12pt;width:694.8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" fillcolor="white [3201]" stroked="f">
                <v:textbox inset="2.53958mm,1.2694mm,2.53958mm,1.2694mm">
                  <w:txbxContent>
                    <w:p w14:paraId="5A83B405" w14:textId="77777777" w:rsidR="00572B57" w:rsidRPr="00012D1B" w:rsidRDefault="00CD7620">
                      <w:pPr>
                        <w:spacing w:after="0" w:line="240" w:lineRule="auto"/>
                        <w:textDirection w:val="btLr"/>
                        <w:rPr>
                          <w:color w:val="808080" w:themeColor="background1" w:themeShade="80"/>
                        </w:rPr>
                      </w:pPr>
                      <w:r w:rsidRPr="00012D1B">
                        <w:rPr>
                          <w:b/>
                          <w:color w:val="808080" w:themeColor="background1" w:themeShade="80"/>
                          <w:sz w:val="48"/>
                        </w:rPr>
                        <w:t>SPECIAL EDUCATIONAL NEEDS AND DISABILITY (SEND)</w:t>
                      </w:r>
                    </w:p>
                    <w:p w14:paraId="099DF9C3" w14:textId="77777777" w:rsidR="00572B57" w:rsidRDefault="00CD7620">
                      <w:pPr>
                        <w:spacing w:after="0" w:line="240" w:lineRule="auto"/>
                        <w:textDirection w:val="btLr"/>
                      </w:pPr>
                      <w:r>
                        <w:rPr>
                          <w:rFonts w:ascii="Candara" w:eastAsia="Candara" w:hAnsi="Candara" w:cs="Candara"/>
                          <w:b/>
                          <w:i/>
                          <w:color w:val="000000"/>
                          <w:sz w:val="36"/>
                        </w:rPr>
                        <w:t>Information Report for Students with SEND</w:t>
                      </w:r>
                    </w:p>
                    <w:p w14:paraId="0C836E6E" w14:textId="77777777" w:rsidR="00572B57" w:rsidRDefault="00572B57">
                      <w:pPr>
                        <w:spacing w:after="0" w:line="240" w:lineRule="auto"/>
                        <w:jc w:val="center"/>
                        <w:textDirection w:val="btLr"/>
                      </w:pPr>
                    </w:p>
                    <w:p w14:paraId="29303B78" w14:textId="77777777" w:rsidR="00572B57" w:rsidRDefault="00572B57">
                      <w:pPr>
                        <w:spacing w:after="0" w:line="240" w:lineRule="auto"/>
                        <w:jc w:val="center"/>
                        <w:textDirection w:val="btLr"/>
                      </w:pPr>
                    </w:p>
                    <w:p w14:paraId="3A662557" w14:textId="77777777" w:rsidR="00572B57" w:rsidRDefault="00572B57">
                      <w:pPr>
                        <w:spacing w:after="0" w:line="240" w:lineRule="auto"/>
                        <w:jc w:val="center"/>
                        <w:textDirection w:val="btLr"/>
                      </w:pPr>
                    </w:p>
                    <w:p w14:paraId="7BB33DAA" w14:textId="60900386" w:rsidR="00572B57" w:rsidRDefault="00CD7620">
                      <w:pPr>
                        <w:spacing w:after="0" w:line="240" w:lineRule="auto"/>
                        <w:jc w:val="center"/>
                        <w:textDirection w:val="btLr"/>
                      </w:pPr>
                      <w:r>
                        <w:rPr>
                          <w:b/>
                          <w:color w:val="000000"/>
                          <w:sz w:val="28"/>
                        </w:rPr>
                        <w:t xml:space="preserve">APPROVED BY GOVERNORS: </w:t>
                      </w:r>
                    </w:p>
                    <w:p w14:paraId="26519267" w14:textId="0FE41FD2" w:rsidR="00572B57" w:rsidRDefault="00CD7620">
                      <w:pPr>
                        <w:spacing w:after="0" w:line="240" w:lineRule="auto"/>
                        <w:jc w:val="center"/>
                        <w:textDirection w:val="btLr"/>
                      </w:pPr>
                      <w:r>
                        <w:rPr>
                          <w:b/>
                          <w:color w:val="000000"/>
                          <w:sz w:val="28"/>
                        </w:rPr>
                        <w:t xml:space="preserve">TO BE REVIEWED: </w:t>
                      </w:r>
                    </w:p>
                  </w:txbxContent>
                </v:textbox>
              </v:rect>
            </w:pict>
          </mc:Fallback>
        </mc:AlternateContent>
      </w:r>
    </w:p>
    <w:p w14:paraId="267B733F" w14:textId="77777777" w:rsidR="00572B57" w:rsidRDefault="00572B57">
      <w:pPr>
        <w:spacing w:line="240" w:lineRule="auto"/>
        <w:rPr>
          <w:b/>
        </w:rPr>
      </w:pPr>
    </w:p>
    <w:p w14:paraId="690107FC" w14:textId="77777777" w:rsidR="00572B57" w:rsidRDefault="00572B57">
      <w:pPr>
        <w:spacing w:after="0" w:line="240" w:lineRule="auto"/>
        <w:ind w:left="1414" w:right="1545"/>
        <w:jc w:val="center"/>
        <w:rPr>
          <w:color w:val="5E6073"/>
        </w:rPr>
      </w:pPr>
    </w:p>
    <w:p w14:paraId="679C2F0D" w14:textId="77777777" w:rsidR="00572B57" w:rsidRDefault="00572B57">
      <w:pPr>
        <w:spacing w:after="0" w:line="240" w:lineRule="auto"/>
        <w:ind w:left="1414" w:right="1545"/>
        <w:jc w:val="center"/>
        <w:rPr>
          <w:color w:val="5E6073"/>
        </w:rPr>
      </w:pPr>
    </w:p>
    <w:p w14:paraId="6DC60420" w14:textId="77777777" w:rsidR="00572B57" w:rsidRDefault="00572B57">
      <w:pPr>
        <w:spacing w:after="0" w:line="240" w:lineRule="auto"/>
        <w:ind w:left="1414" w:right="1545"/>
        <w:jc w:val="center"/>
        <w:rPr>
          <w:color w:val="5E6073"/>
        </w:rPr>
      </w:pPr>
    </w:p>
    <w:p w14:paraId="609929DF" w14:textId="77777777" w:rsidR="00572B57" w:rsidRDefault="00572B57">
      <w:pPr>
        <w:spacing w:after="0" w:line="240" w:lineRule="auto"/>
        <w:ind w:left="1414" w:right="1545"/>
        <w:jc w:val="center"/>
        <w:rPr>
          <w:color w:val="5E6073"/>
        </w:rPr>
      </w:pPr>
    </w:p>
    <w:p w14:paraId="6EE83FBA" w14:textId="77777777" w:rsidR="00572B57" w:rsidRDefault="00572B57">
      <w:pPr>
        <w:spacing w:after="0" w:line="240" w:lineRule="auto"/>
        <w:ind w:left="1414" w:right="1545"/>
        <w:jc w:val="center"/>
        <w:rPr>
          <w:color w:val="5E6073"/>
        </w:rPr>
      </w:pPr>
    </w:p>
    <w:p w14:paraId="5EE1BC1A" w14:textId="77777777" w:rsidR="00572B57" w:rsidRDefault="00572B57">
      <w:pPr>
        <w:spacing w:after="0" w:line="240" w:lineRule="auto"/>
        <w:ind w:left="1414" w:right="1545"/>
        <w:jc w:val="center"/>
        <w:rPr>
          <w:color w:val="5E6073"/>
        </w:rPr>
      </w:pPr>
    </w:p>
    <w:p w14:paraId="14FA2344" w14:textId="77777777" w:rsidR="00572B57" w:rsidRDefault="00572B57">
      <w:pPr>
        <w:spacing w:after="0" w:line="240" w:lineRule="auto"/>
        <w:ind w:left="1414" w:right="1545"/>
        <w:jc w:val="center"/>
        <w:rPr>
          <w:color w:val="5E6073"/>
        </w:rPr>
      </w:pPr>
    </w:p>
    <w:p w14:paraId="5B2797CE" w14:textId="77777777" w:rsidR="00572B57" w:rsidRDefault="00572B57">
      <w:pPr>
        <w:spacing w:after="0" w:line="240" w:lineRule="auto"/>
        <w:ind w:left="1414" w:right="1545"/>
        <w:jc w:val="center"/>
        <w:rPr>
          <w:color w:val="5E6073"/>
        </w:rPr>
      </w:pPr>
    </w:p>
    <w:p w14:paraId="18F7AB35" w14:textId="77777777" w:rsidR="00572B57" w:rsidRDefault="00572B57">
      <w:pPr>
        <w:spacing w:after="0" w:line="240" w:lineRule="auto"/>
        <w:ind w:left="1414" w:right="1545"/>
        <w:jc w:val="center"/>
        <w:rPr>
          <w:color w:val="5E6073"/>
        </w:rPr>
      </w:pPr>
    </w:p>
    <w:p w14:paraId="706FBCE9" w14:textId="77777777" w:rsidR="00572B57" w:rsidRDefault="00572B57">
      <w:pPr>
        <w:spacing w:after="0" w:line="240" w:lineRule="auto"/>
        <w:ind w:left="1414" w:right="1545"/>
        <w:jc w:val="center"/>
        <w:rPr>
          <w:color w:val="5E6073"/>
        </w:rPr>
      </w:pPr>
    </w:p>
    <w:p w14:paraId="09AF1A61" w14:textId="77777777" w:rsidR="00572B57" w:rsidRDefault="00572B57">
      <w:pPr>
        <w:widowControl/>
        <w:spacing w:after="0" w:line="240" w:lineRule="auto"/>
        <w:rPr>
          <w:color w:val="5E6073"/>
        </w:rPr>
      </w:pPr>
    </w:p>
    <w:p w14:paraId="1D93A5BA" w14:textId="77777777" w:rsidR="00572B57" w:rsidRDefault="00572B57">
      <w:pPr>
        <w:widowControl/>
        <w:spacing w:after="0" w:line="240" w:lineRule="auto"/>
        <w:jc w:val="center"/>
        <w:rPr>
          <w:b/>
          <w:sz w:val="24"/>
          <w:szCs w:val="24"/>
        </w:rPr>
      </w:pPr>
    </w:p>
    <w:p w14:paraId="444983AC" w14:textId="77777777" w:rsidR="00572B57" w:rsidRDefault="00CD7620">
      <w:pPr>
        <w:widowControl/>
        <w:spacing w:after="0" w:line="240" w:lineRule="auto"/>
        <w:jc w:val="center"/>
        <w:rPr>
          <w:b/>
          <w:sz w:val="24"/>
          <w:szCs w:val="24"/>
        </w:rPr>
      </w:pPr>
      <w:r>
        <w:br w:type="page"/>
      </w:r>
    </w:p>
    <w:p w14:paraId="534D32AD" w14:textId="36A8907C" w:rsidR="00572B57" w:rsidRDefault="00CD7620">
      <w:pPr>
        <w:spacing w:after="0"/>
        <w:ind w:left="-30" w:right="-15"/>
        <w:jc w:val="both"/>
      </w:pPr>
      <w:r>
        <w:lastRenderedPageBreak/>
        <w:t xml:space="preserve">Christ is at the centre of our Church of England school community where we live, </w:t>
      </w:r>
      <w:proofErr w:type="gramStart"/>
      <w:r>
        <w:t>love</w:t>
      </w:r>
      <w:proofErr w:type="gramEnd"/>
      <w:r>
        <w:t xml:space="preserve"> and learn together within an inclusive and equalities framework, and where students of all faiths and none are welcomed into our Anglican Christian community. In all that we do, we seek to show God’s care for our students. We value, </w:t>
      </w:r>
      <w:proofErr w:type="gramStart"/>
      <w:r>
        <w:t>respect</w:t>
      </w:r>
      <w:proofErr w:type="gramEnd"/>
      <w:r>
        <w:t xml:space="preserve"> and celebrate all faiths and cultures because we are inspired by a </w:t>
      </w:r>
      <w:r w:rsidR="00784470">
        <w:t>welcoming, inclusive</w:t>
      </w:r>
      <w:r>
        <w:t xml:space="preserve"> and loving God. seen in Jesus Christ and lived out through the Holy Spirit alive in every person.</w:t>
      </w:r>
    </w:p>
    <w:p w14:paraId="539E04D7" w14:textId="77777777" w:rsidR="00572B57" w:rsidRDefault="00572B57">
      <w:pPr>
        <w:spacing w:after="0"/>
        <w:ind w:left="-30" w:right="-15"/>
        <w:jc w:val="both"/>
        <w:rPr>
          <w:highlight w:val="white"/>
        </w:rPr>
      </w:pPr>
    </w:p>
    <w:p w14:paraId="702C9ED1" w14:textId="77777777" w:rsidR="00572B57" w:rsidRDefault="00CD7620">
      <w:pPr>
        <w:spacing w:after="0"/>
        <w:ind w:left="-30" w:right="-15"/>
        <w:jc w:val="both"/>
        <w:rPr>
          <w:highlight w:val="white"/>
        </w:rPr>
      </w:pPr>
      <w:r>
        <w:rPr>
          <w:highlight w:val="white"/>
        </w:rPr>
        <w:t>Our vision is to create a safe, caring, happy and inclusive community underpinned by our Christian values of service, compassion, justice and perseverance and our motto CARITATE ET DISCIPLINA - WITH LOVE AND LEARNING which come from the story of St Martin of Tours.  Central to this is our school Bible verse from St Paul’s first letter to the Corinthians.</w:t>
      </w:r>
    </w:p>
    <w:p w14:paraId="7AD5BBA5" w14:textId="77777777" w:rsidR="00572B57" w:rsidRDefault="00572B57">
      <w:pPr>
        <w:spacing w:after="0"/>
        <w:ind w:left="-30" w:right="-15"/>
        <w:jc w:val="both"/>
      </w:pPr>
    </w:p>
    <w:p w14:paraId="748CB5BB" w14:textId="77777777" w:rsidR="00572B57" w:rsidRDefault="00CD7620">
      <w:pPr>
        <w:spacing w:after="0"/>
        <w:ind w:left="-30" w:right="-15"/>
        <w:jc w:val="both"/>
      </w:pPr>
      <w:r>
        <w:rPr>
          <w:i/>
        </w:rPr>
        <w:t>Love is patient, love is kind. It does not envy, it does not boast, it is not proud.  It does not dishonour others, it is not self-seeking, it is not easily angered, it keeps no record of wrongs. Love does not delight in evil but rejoices with the truth.  It always protects, always trusts, always hopes, always perseveres.  Love never fails.</w:t>
      </w:r>
      <w:r>
        <w:rPr>
          <w:i/>
        </w:rPr>
        <w:tab/>
      </w:r>
      <w:r>
        <w:rPr>
          <w:i/>
        </w:rPr>
        <w:tab/>
      </w:r>
      <w:r>
        <w:rPr>
          <w:i/>
        </w:rPr>
        <w:tab/>
      </w:r>
      <w:r>
        <w:rPr>
          <w:i/>
        </w:rPr>
        <w:tab/>
        <w:t xml:space="preserve">                                                                                                                                                                                                                         1 Corinthians 13:4-8</w:t>
      </w:r>
    </w:p>
    <w:p w14:paraId="5524AC76" w14:textId="77777777" w:rsidR="00572B57" w:rsidRDefault="00572B57">
      <w:pPr>
        <w:spacing w:after="0" w:line="240" w:lineRule="auto"/>
        <w:ind w:right="89"/>
      </w:pPr>
    </w:p>
    <w:p w14:paraId="7AF90980" w14:textId="77777777" w:rsidR="00572B57" w:rsidRPr="002A4E08" w:rsidRDefault="00CD7620">
      <w:pPr>
        <w:widowControl/>
        <w:spacing w:after="0" w:line="240" w:lineRule="auto"/>
        <w:rPr>
          <w:b/>
          <w:color w:val="17365D" w:themeColor="text2" w:themeShade="BF"/>
          <w:sz w:val="24"/>
          <w:szCs w:val="24"/>
        </w:rPr>
      </w:pPr>
      <w:r w:rsidRPr="002A4E08">
        <w:rPr>
          <w:b/>
          <w:color w:val="17365D" w:themeColor="text2" w:themeShade="BF"/>
          <w:sz w:val="24"/>
          <w:szCs w:val="24"/>
        </w:rPr>
        <w:t xml:space="preserve">        </w:t>
      </w:r>
      <w:r w:rsidRPr="002A4E08">
        <w:rPr>
          <w:color w:val="17365D" w:themeColor="text2" w:themeShade="BF"/>
          <w:sz w:val="24"/>
          <w:szCs w:val="24"/>
        </w:rPr>
        <w:t xml:space="preserve">  </w:t>
      </w:r>
      <w:r w:rsidRPr="002A4E08">
        <w:rPr>
          <w:b/>
          <w:color w:val="17365D" w:themeColor="text2" w:themeShade="BF"/>
          <w:sz w:val="24"/>
          <w:szCs w:val="24"/>
        </w:rPr>
        <w:t xml:space="preserve">This SEND REPORT should be read in conjunction with the school’s SEND Policy. </w:t>
      </w:r>
    </w:p>
    <w:p w14:paraId="3EEE5D26" w14:textId="77777777" w:rsidR="00572B57" w:rsidRDefault="00572B57">
      <w:pPr>
        <w:widowControl/>
        <w:spacing w:after="0" w:line="240" w:lineRule="auto"/>
        <w:rPr>
          <w:b/>
          <w:sz w:val="24"/>
          <w:szCs w:val="24"/>
        </w:rPr>
      </w:pPr>
    </w:p>
    <w:tbl>
      <w:tblPr>
        <w:tblStyle w:val="a0"/>
        <w:tblW w:w="14775"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gridCol w:w="4427"/>
      </w:tblGrid>
      <w:tr w:rsidR="00572B57" w14:paraId="0275266B" w14:textId="77777777">
        <w:trPr>
          <w:trHeight w:val="2535"/>
        </w:trPr>
        <w:tc>
          <w:tcPr>
            <w:tcW w:w="10348" w:type="dxa"/>
            <w:shd w:val="clear" w:color="auto" w:fill="auto"/>
          </w:tcPr>
          <w:p w14:paraId="790087DA" w14:textId="38334A23" w:rsidR="00572B57" w:rsidRDefault="00CD7620">
            <w:pPr>
              <w:widowControl/>
              <w:spacing w:after="0"/>
            </w:pPr>
            <w:r>
              <w:t>St Martin’s School is a truly inclusive school with a strong Christian ethos, for girls aged 11-16 and 6</w:t>
            </w:r>
            <w:r>
              <w:rPr>
                <w:vertAlign w:val="superscript"/>
              </w:rPr>
              <w:t>th</w:t>
            </w:r>
            <w:r>
              <w:t xml:space="preserve"> form (co-ed).  Our commitment to academic excellence and personal well-being in total. Our students </w:t>
            </w:r>
            <w:proofErr w:type="gramStart"/>
            <w:r>
              <w:t>have the opportunity to</w:t>
            </w:r>
            <w:proofErr w:type="gramEnd"/>
            <w:r>
              <w:t xml:space="preserve"> aspire to be the best that they can be and take a full and active part in their learning and in additional curriculum activities and leadership. It </w:t>
            </w:r>
            <w:r w:rsidR="002A4E08">
              <w:t>is our belief</w:t>
            </w:r>
            <w:r>
              <w:t xml:space="preserve"> </w:t>
            </w:r>
            <w:r w:rsidR="009A7273">
              <w:t>that all</w:t>
            </w:r>
            <w:r>
              <w:t xml:space="preserve"> students with SEND </w:t>
            </w:r>
            <w:r w:rsidR="002A4E08">
              <w:t>should be</w:t>
            </w:r>
            <w:r>
              <w:t xml:space="preserve"> educated in mainstream </w:t>
            </w:r>
            <w:r w:rsidR="00595B5B">
              <w:t>classes,</w:t>
            </w:r>
            <w:r>
              <w:t xml:space="preserve"> and they are supported by a dedicated team of support staff to achieve as well as if not better than their peers. This provision is </w:t>
            </w:r>
            <w:r w:rsidRPr="00FF567D">
              <w:rPr>
                <w:b/>
                <w:bCs/>
              </w:rPr>
              <w:t>‘</w:t>
            </w:r>
            <w:r w:rsidR="00FF567D" w:rsidRPr="00FF567D">
              <w:rPr>
                <w:b/>
                <w:bCs/>
              </w:rPr>
              <w:t xml:space="preserve">in </w:t>
            </w:r>
            <w:r w:rsidRPr="00FF567D">
              <w:rPr>
                <w:b/>
                <w:bCs/>
              </w:rPr>
              <w:t>addition to and different from’</w:t>
            </w:r>
            <w:r>
              <w:t xml:space="preserve"> that provided within the differentiated curriculum to better respond to the students’ needs.  </w:t>
            </w:r>
          </w:p>
        </w:tc>
        <w:tc>
          <w:tcPr>
            <w:tcW w:w="4427" w:type="dxa"/>
          </w:tcPr>
          <w:p w14:paraId="2468A4DE" w14:textId="77777777" w:rsidR="00572B57" w:rsidRDefault="00572B57">
            <w:pPr>
              <w:widowControl/>
              <w:spacing w:after="0" w:line="240" w:lineRule="auto"/>
              <w:jc w:val="center"/>
            </w:pPr>
          </w:p>
          <w:p w14:paraId="5D899710" w14:textId="77777777" w:rsidR="00572B57" w:rsidRDefault="00CD7620">
            <w:pPr>
              <w:widowControl/>
              <w:spacing w:after="0"/>
            </w:pPr>
            <w:r>
              <w:t xml:space="preserve">Admissions made via the Local Authority’s admission panel. </w:t>
            </w:r>
          </w:p>
        </w:tc>
      </w:tr>
    </w:tbl>
    <w:p w14:paraId="634F9609" w14:textId="77777777" w:rsidR="00572B57" w:rsidRDefault="00572B57">
      <w:pPr>
        <w:widowControl/>
        <w:spacing w:after="0" w:line="240" w:lineRule="auto"/>
        <w:jc w:val="center"/>
        <w:rPr>
          <w:b/>
          <w:sz w:val="24"/>
          <w:szCs w:val="24"/>
        </w:rPr>
      </w:pPr>
    </w:p>
    <w:p w14:paraId="7F3BB5D4" w14:textId="77777777" w:rsidR="00572B57" w:rsidRDefault="00CD7620">
      <w:pPr>
        <w:widowControl/>
        <w:spacing w:after="0"/>
        <w:jc w:val="both"/>
      </w:pPr>
      <w:r>
        <w:br w:type="page"/>
      </w:r>
    </w:p>
    <w:p w14:paraId="30BB7FB3" w14:textId="3EB8BF5C" w:rsidR="00572B57" w:rsidRDefault="00CD7620">
      <w:pPr>
        <w:widowControl/>
        <w:spacing w:after="0"/>
        <w:jc w:val="both"/>
      </w:pPr>
      <w:r>
        <w:lastRenderedPageBreak/>
        <w:t xml:space="preserve">All Lambeth maintained schools have a similar approach to meeting the needs of pupils with Special Educational Needs and are supported by the Local Authority to ensure that all pupils, regardless of their specific needs, make the best possible progress in school. All schools are supported to be as inclusive as possible, with the needs of pupils with a Special Educational Need/s and/or Disabilities being met in a mainstream setting wherever possible. </w:t>
      </w:r>
    </w:p>
    <w:p w14:paraId="241ECF45" w14:textId="77777777" w:rsidR="00572B57" w:rsidRDefault="00CD7620">
      <w:pPr>
        <w:widowControl/>
        <w:spacing w:after="0"/>
        <w:jc w:val="both"/>
      </w:pPr>
      <w:r>
        <w:t>The school will meet the needs of students with the following SEND:</w:t>
      </w:r>
    </w:p>
    <w:p w14:paraId="4D024A5B" w14:textId="77777777" w:rsidR="00572B57" w:rsidRPr="003C2E44" w:rsidRDefault="00CD7620" w:rsidP="00CD7620">
      <w:pPr>
        <w:widowControl/>
        <w:numPr>
          <w:ilvl w:val="0"/>
          <w:numId w:val="2"/>
        </w:numPr>
        <w:shd w:val="clear" w:color="auto" w:fill="D9D9D9" w:themeFill="background1" w:themeFillShade="D9"/>
        <w:spacing w:after="0"/>
        <w:rPr>
          <w:b/>
          <w:bCs/>
        </w:rPr>
      </w:pPr>
      <w:r w:rsidRPr="003C2E44">
        <w:rPr>
          <w:b/>
          <w:bCs/>
        </w:rPr>
        <w:t>Communication and interaction</w:t>
      </w:r>
    </w:p>
    <w:p w14:paraId="6BEB590D" w14:textId="059213A2" w:rsidR="00572B57" w:rsidRPr="003C2E44" w:rsidRDefault="00CD7620" w:rsidP="00CD7620">
      <w:pPr>
        <w:widowControl/>
        <w:numPr>
          <w:ilvl w:val="0"/>
          <w:numId w:val="2"/>
        </w:numPr>
        <w:shd w:val="clear" w:color="auto" w:fill="D9D9D9" w:themeFill="background1" w:themeFillShade="D9"/>
        <w:spacing w:after="0"/>
        <w:rPr>
          <w:b/>
          <w:bCs/>
        </w:rPr>
      </w:pPr>
      <w:r w:rsidRPr="003C2E44">
        <w:rPr>
          <w:b/>
          <w:bCs/>
        </w:rPr>
        <w:t>Cognition and learning</w:t>
      </w:r>
    </w:p>
    <w:p w14:paraId="3EC43950" w14:textId="77777777" w:rsidR="00572B57" w:rsidRPr="003C2E44" w:rsidRDefault="00CD7620" w:rsidP="00CD7620">
      <w:pPr>
        <w:widowControl/>
        <w:numPr>
          <w:ilvl w:val="0"/>
          <w:numId w:val="2"/>
        </w:numPr>
        <w:shd w:val="clear" w:color="auto" w:fill="D9D9D9" w:themeFill="background1" w:themeFillShade="D9"/>
        <w:spacing w:after="0"/>
        <w:rPr>
          <w:b/>
          <w:bCs/>
        </w:rPr>
      </w:pPr>
      <w:r w:rsidRPr="003C2E44">
        <w:rPr>
          <w:b/>
          <w:bCs/>
        </w:rPr>
        <w:t xml:space="preserve">Social, </w:t>
      </w:r>
      <w:proofErr w:type="gramStart"/>
      <w:r w:rsidRPr="003C2E44">
        <w:rPr>
          <w:b/>
          <w:bCs/>
        </w:rPr>
        <w:t>mental</w:t>
      </w:r>
      <w:proofErr w:type="gramEnd"/>
      <w:r w:rsidRPr="003C2E44">
        <w:rPr>
          <w:b/>
          <w:bCs/>
        </w:rPr>
        <w:t xml:space="preserve"> and emotional health</w:t>
      </w:r>
    </w:p>
    <w:p w14:paraId="08D799FE" w14:textId="77777777" w:rsidR="00572B57" w:rsidRPr="003C2E44" w:rsidRDefault="00CD7620" w:rsidP="00CD7620">
      <w:pPr>
        <w:widowControl/>
        <w:numPr>
          <w:ilvl w:val="0"/>
          <w:numId w:val="2"/>
        </w:numPr>
        <w:shd w:val="clear" w:color="auto" w:fill="D9D9D9" w:themeFill="background1" w:themeFillShade="D9"/>
        <w:spacing w:after="0"/>
        <w:rPr>
          <w:b/>
          <w:bCs/>
        </w:rPr>
      </w:pPr>
      <w:r w:rsidRPr="003C2E44">
        <w:rPr>
          <w:b/>
          <w:bCs/>
        </w:rPr>
        <w:t>Sensory and/or physical</w:t>
      </w:r>
    </w:p>
    <w:p w14:paraId="4969B3B0" w14:textId="77777777" w:rsidR="00572B57" w:rsidRDefault="00572B57">
      <w:pPr>
        <w:widowControl/>
        <w:spacing w:after="0"/>
        <w:jc w:val="both"/>
        <w:rPr>
          <w:b/>
        </w:rPr>
      </w:pPr>
    </w:p>
    <w:p w14:paraId="0815A0AA" w14:textId="11A55171" w:rsidR="00572B57" w:rsidRPr="003C561B" w:rsidRDefault="00CD7620" w:rsidP="003C561B">
      <w:pPr>
        <w:widowControl/>
        <w:spacing w:after="0"/>
        <w:jc w:val="both"/>
        <w:rPr>
          <w:b/>
        </w:rPr>
      </w:pPr>
      <w:r>
        <w:t xml:space="preserve">The information below details the offer within </w:t>
      </w:r>
      <w:r>
        <w:rPr>
          <w:b/>
        </w:rPr>
        <w:t xml:space="preserve">the school and ways in which parents, students and young people may access the support required. </w:t>
      </w:r>
    </w:p>
    <w:p w14:paraId="40C14059" w14:textId="77777777" w:rsidR="00572B57" w:rsidRDefault="00572B57">
      <w:pPr>
        <w:widowControl/>
        <w:spacing w:after="0"/>
        <w:jc w:val="both"/>
        <w:rPr>
          <w:rFonts w:ascii="Candara" w:eastAsia="Candara" w:hAnsi="Candara" w:cs="Candara"/>
          <w:b/>
        </w:rPr>
      </w:pPr>
    </w:p>
    <w:p w14:paraId="50CE5EB6" w14:textId="77777777" w:rsidR="00572B57" w:rsidRPr="003C2E44" w:rsidRDefault="00CD7620">
      <w:pPr>
        <w:widowControl/>
        <w:numPr>
          <w:ilvl w:val="0"/>
          <w:numId w:val="16"/>
        </w:numPr>
        <w:rPr>
          <w:b/>
          <w:color w:val="17365D" w:themeColor="text2" w:themeShade="BF"/>
        </w:rPr>
      </w:pPr>
      <w:r w:rsidRPr="003C2E44">
        <w:rPr>
          <w:b/>
          <w:color w:val="17365D" w:themeColor="text2" w:themeShade="BF"/>
        </w:rPr>
        <w:t>PEOPLE WHO SUPPORT CHILDREN WITH SPECIAL EDUCATIONAL NEEDS/ DIFFICULTIES WITH LEARNING IN THIS SCHOOL:</w:t>
      </w:r>
    </w:p>
    <w:p w14:paraId="181457CB" w14:textId="77777777" w:rsidR="00572B57" w:rsidRDefault="00572B57">
      <w:pPr>
        <w:widowControl/>
        <w:spacing w:after="0"/>
        <w:jc w:val="center"/>
      </w:pPr>
    </w:p>
    <w:tbl>
      <w:tblPr>
        <w:tblStyle w:val="a1"/>
        <w:tblW w:w="1483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1"/>
        <w:gridCol w:w="11235"/>
      </w:tblGrid>
      <w:tr w:rsidR="00572B57" w14:paraId="515C1F64" w14:textId="77777777" w:rsidTr="00870D9E">
        <w:tc>
          <w:tcPr>
            <w:tcW w:w="3601" w:type="dxa"/>
          </w:tcPr>
          <w:p w14:paraId="003891F0" w14:textId="77777777" w:rsidR="00572B57" w:rsidRPr="007E4606" w:rsidRDefault="00CD7620" w:rsidP="007E4606">
            <w:pPr>
              <w:widowControl/>
              <w:spacing w:after="0"/>
              <w:ind w:left="720"/>
              <w:jc w:val="center"/>
              <w:rPr>
                <w:b/>
                <w:color w:val="17365D" w:themeColor="text2" w:themeShade="BF"/>
                <w:sz w:val="24"/>
                <w:szCs w:val="24"/>
              </w:rPr>
            </w:pPr>
            <w:r w:rsidRPr="007E4606">
              <w:rPr>
                <w:b/>
                <w:color w:val="17365D" w:themeColor="text2" w:themeShade="BF"/>
                <w:sz w:val="24"/>
                <w:szCs w:val="24"/>
              </w:rPr>
              <w:t>Staff</w:t>
            </w:r>
          </w:p>
        </w:tc>
        <w:tc>
          <w:tcPr>
            <w:tcW w:w="11235" w:type="dxa"/>
          </w:tcPr>
          <w:p w14:paraId="15434934" w14:textId="77777777" w:rsidR="00572B57" w:rsidRPr="007E4606" w:rsidRDefault="00CD7620" w:rsidP="007E4606">
            <w:pPr>
              <w:widowControl/>
              <w:spacing w:after="0"/>
              <w:ind w:left="720"/>
              <w:jc w:val="center"/>
              <w:rPr>
                <w:b/>
                <w:color w:val="17365D" w:themeColor="text2" w:themeShade="BF"/>
                <w:sz w:val="24"/>
                <w:szCs w:val="24"/>
              </w:rPr>
            </w:pPr>
            <w:r w:rsidRPr="007E4606">
              <w:rPr>
                <w:b/>
                <w:color w:val="17365D" w:themeColor="text2" w:themeShade="BF"/>
                <w:sz w:val="24"/>
                <w:szCs w:val="24"/>
              </w:rPr>
              <w:t>Summary of Responsibilities</w:t>
            </w:r>
          </w:p>
        </w:tc>
      </w:tr>
      <w:tr w:rsidR="00572B57" w14:paraId="0C891198" w14:textId="77777777" w:rsidTr="00870D9E">
        <w:tc>
          <w:tcPr>
            <w:tcW w:w="3601" w:type="dxa"/>
          </w:tcPr>
          <w:p w14:paraId="6BBD5C50" w14:textId="0E412E2F" w:rsidR="00797669" w:rsidRPr="00870D9E" w:rsidRDefault="00CD7620" w:rsidP="00C01621">
            <w:pPr>
              <w:widowControl/>
              <w:spacing w:after="0"/>
              <w:rPr>
                <w:b/>
                <w:color w:val="808080" w:themeColor="background1" w:themeShade="80"/>
                <w:sz w:val="24"/>
                <w:szCs w:val="24"/>
                <w:u w:val="single"/>
              </w:rPr>
            </w:pPr>
            <w:r w:rsidRPr="00870D9E">
              <w:rPr>
                <w:b/>
                <w:color w:val="808080" w:themeColor="background1" w:themeShade="80"/>
                <w:sz w:val="24"/>
                <w:szCs w:val="24"/>
                <w:u w:val="single"/>
              </w:rPr>
              <w:t>Progress leaders</w:t>
            </w:r>
          </w:p>
          <w:p w14:paraId="4DFF7641" w14:textId="725531C0" w:rsidR="00D75E71" w:rsidRDefault="00D75E71" w:rsidP="00C01621">
            <w:pPr>
              <w:widowControl/>
              <w:spacing w:after="0"/>
              <w:rPr>
                <w:b/>
                <w:color w:val="808080" w:themeColor="background1" w:themeShade="80"/>
                <w:sz w:val="24"/>
                <w:szCs w:val="24"/>
              </w:rPr>
            </w:pPr>
            <w:r>
              <w:rPr>
                <w:b/>
                <w:color w:val="808080" w:themeColor="background1" w:themeShade="80"/>
                <w:sz w:val="24"/>
                <w:szCs w:val="24"/>
              </w:rPr>
              <w:t>Ms S Asiedu</w:t>
            </w:r>
            <w:r w:rsidR="00716A1E">
              <w:rPr>
                <w:b/>
                <w:color w:val="808080" w:themeColor="background1" w:themeShade="80"/>
                <w:sz w:val="24"/>
                <w:szCs w:val="24"/>
              </w:rPr>
              <w:t xml:space="preserve"> (Y7</w:t>
            </w:r>
            <w:r w:rsidR="009867EB">
              <w:rPr>
                <w:b/>
                <w:color w:val="808080" w:themeColor="background1" w:themeShade="80"/>
                <w:sz w:val="24"/>
                <w:szCs w:val="24"/>
              </w:rPr>
              <w:t>)</w:t>
            </w:r>
          </w:p>
          <w:p w14:paraId="3ED6764A" w14:textId="6D122CD2" w:rsidR="00716A1E" w:rsidRDefault="00D75E71" w:rsidP="00C01621">
            <w:pPr>
              <w:widowControl/>
              <w:spacing w:after="0"/>
              <w:rPr>
                <w:b/>
                <w:color w:val="808080" w:themeColor="background1" w:themeShade="80"/>
                <w:sz w:val="24"/>
                <w:szCs w:val="24"/>
              </w:rPr>
            </w:pPr>
            <w:r>
              <w:rPr>
                <w:b/>
                <w:color w:val="808080" w:themeColor="background1" w:themeShade="80"/>
                <w:sz w:val="24"/>
                <w:szCs w:val="24"/>
              </w:rPr>
              <w:t>Ms Huggins</w:t>
            </w:r>
            <w:r w:rsidR="00716A1E">
              <w:rPr>
                <w:b/>
                <w:color w:val="808080" w:themeColor="background1" w:themeShade="80"/>
                <w:sz w:val="24"/>
                <w:szCs w:val="24"/>
              </w:rPr>
              <w:t xml:space="preserve"> </w:t>
            </w:r>
            <w:r w:rsidR="00D33F10" w:rsidRPr="003C2E44">
              <w:rPr>
                <w:b/>
                <w:color w:val="808080" w:themeColor="background1" w:themeShade="80"/>
                <w:sz w:val="24"/>
                <w:szCs w:val="24"/>
              </w:rPr>
              <w:t>(Y8 and 9)</w:t>
            </w:r>
            <w:r w:rsidR="00C01621" w:rsidRPr="003C2E44">
              <w:rPr>
                <w:b/>
                <w:color w:val="808080" w:themeColor="background1" w:themeShade="80"/>
                <w:sz w:val="24"/>
                <w:szCs w:val="24"/>
              </w:rPr>
              <w:t xml:space="preserve"> </w:t>
            </w:r>
          </w:p>
          <w:p w14:paraId="25251748" w14:textId="726A00AD" w:rsidR="00C01621" w:rsidRPr="003C2E44" w:rsidRDefault="00C01621" w:rsidP="00C01621">
            <w:pPr>
              <w:widowControl/>
              <w:spacing w:after="0"/>
              <w:rPr>
                <w:b/>
                <w:color w:val="808080" w:themeColor="background1" w:themeShade="80"/>
                <w:sz w:val="24"/>
                <w:szCs w:val="24"/>
              </w:rPr>
            </w:pPr>
            <w:r w:rsidRPr="003C2E44">
              <w:rPr>
                <w:b/>
                <w:color w:val="808080" w:themeColor="background1" w:themeShade="80"/>
                <w:sz w:val="24"/>
                <w:szCs w:val="24"/>
              </w:rPr>
              <w:t xml:space="preserve">Ms C Beckford </w:t>
            </w:r>
            <w:r w:rsidR="009867EB">
              <w:rPr>
                <w:b/>
                <w:color w:val="808080" w:themeColor="background1" w:themeShade="80"/>
                <w:sz w:val="24"/>
                <w:szCs w:val="24"/>
              </w:rPr>
              <w:t>(Y10)</w:t>
            </w:r>
          </w:p>
          <w:p w14:paraId="2FCB4BBB" w14:textId="449E0A12" w:rsidR="00C01621" w:rsidRPr="003C2E44" w:rsidRDefault="00C01621">
            <w:pPr>
              <w:widowControl/>
              <w:spacing w:after="0"/>
              <w:rPr>
                <w:b/>
                <w:color w:val="808080" w:themeColor="background1" w:themeShade="80"/>
                <w:sz w:val="24"/>
                <w:szCs w:val="24"/>
              </w:rPr>
            </w:pPr>
            <w:r w:rsidRPr="003C2E44">
              <w:rPr>
                <w:b/>
                <w:color w:val="808080" w:themeColor="background1" w:themeShade="80"/>
                <w:sz w:val="24"/>
                <w:szCs w:val="24"/>
              </w:rPr>
              <w:t xml:space="preserve">Mr G </w:t>
            </w:r>
            <w:proofErr w:type="spellStart"/>
            <w:r w:rsidRPr="003C2E44">
              <w:rPr>
                <w:b/>
                <w:color w:val="808080" w:themeColor="background1" w:themeShade="80"/>
                <w:sz w:val="24"/>
                <w:szCs w:val="24"/>
              </w:rPr>
              <w:t>Sauvajon</w:t>
            </w:r>
            <w:proofErr w:type="spellEnd"/>
            <w:r w:rsidR="009867EB">
              <w:rPr>
                <w:b/>
                <w:color w:val="808080" w:themeColor="background1" w:themeShade="80"/>
                <w:sz w:val="24"/>
                <w:szCs w:val="24"/>
              </w:rPr>
              <w:t xml:space="preserve"> (Y11)</w:t>
            </w:r>
          </w:p>
          <w:p w14:paraId="1BB77A02" w14:textId="053A6402" w:rsidR="00572B57" w:rsidRPr="003C2E44" w:rsidRDefault="00CD7620">
            <w:pPr>
              <w:widowControl/>
              <w:spacing w:after="0"/>
              <w:rPr>
                <w:b/>
                <w:color w:val="808080" w:themeColor="background1" w:themeShade="80"/>
                <w:sz w:val="24"/>
                <w:szCs w:val="24"/>
              </w:rPr>
            </w:pPr>
            <w:r w:rsidRPr="003C2E44">
              <w:rPr>
                <w:b/>
                <w:color w:val="808080" w:themeColor="background1" w:themeShade="80"/>
                <w:sz w:val="24"/>
                <w:szCs w:val="24"/>
              </w:rPr>
              <w:t xml:space="preserve">Ms L </w:t>
            </w:r>
            <w:proofErr w:type="spellStart"/>
            <w:r w:rsidRPr="003C2E44">
              <w:rPr>
                <w:b/>
                <w:color w:val="808080" w:themeColor="background1" w:themeShade="80"/>
                <w:sz w:val="24"/>
                <w:szCs w:val="24"/>
              </w:rPr>
              <w:t>Hammoudi</w:t>
            </w:r>
            <w:proofErr w:type="spellEnd"/>
            <w:r w:rsidR="009867EB">
              <w:rPr>
                <w:b/>
                <w:color w:val="808080" w:themeColor="background1" w:themeShade="80"/>
                <w:sz w:val="24"/>
                <w:szCs w:val="24"/>
              </w:rPr>
              <w:t xml:space="preserve"> </w:t>
            </w:r>
            <w:r w:rsidR="009867EB" w:rsidRPr="003C2E44">
              <w:rPr>
                <w:b/>
                <w:color w:val="808080" w:themeColor="background1" w:themeShade="80"/>
                <w:sz w:val="24"/>
                <w:szCs w:val="24"/>
              </w:rPr>
              <w:t>(Y12 and 13)</w:t>
            </w:r>
          </w:p>
          <w:p w14:paraId="790B8E57" w14:textId="77777777" w:rsidR="00572B57" w:rsidRPr="003C2E44" w:rsidRDefault="00572B57">
            <w:pPr>
              <w:widowControl/>
              <w:spacing w:after="0"/>
              <w:rPr>
                <w:b/>
                <w:color w:val="808080" w:themeColor="background1" w:themeShade="80"/>
                <w:sz w:val="24"/>
                <w:szCs w:val="24"/>
              </w:rPr>
            </w:pPr>
          </w:p>
          <w:p w14:paraId="6A3A21C5" w14:textId="77777777" w:rsidR="00F91615" w:rsidRDefault="00F91615">
            <w:pPr>
              <w:widowControl/>
              <w:spacing w:after="0"/>
              <w:rPr>
                <w:b/>
                <w:color w:val="808080" w:themeColor="background1" w:themeShade="80"/>
                <w:sz w:val="24"/>
                <w:szCs w:val="24"/>
                <w:u w:val="single"/>
              </w:rPr>
            </w:pPr>
          </w:p>
          <w:p w14:paraId="353FAC15" w14:textId="77777777" w:rsidR="00F91615" w:rsidRDefault="00F91615">
            <w:pPr>
              <w:widowControl/>
              <w:spacing w:after="0"/>
              <w:rPr>
                <w:b/>
                <w:color w:val="808080" w:themeColor="background1" w:themeShade="80"/>
                <w:sz w:val="24"/>
                <w:szCs w:val="24"/>
                <w:u w:val="single"/>
              </w:rPr>
            </w:pPr>
          </w:p>
          <w:p w14:paraId="528C94A4" w14:textId="532E60AD" w:rsidR="00572B57" w:rsidRPr="003C2E44" w:rsidRDefault="00CD7620">
            <w:pPr>
              <w:widowControl/>
              <w:spacing w:after="0"/>
              <w:rPr>
                <w:b/>
                <w:color w:val="808080" w:themeColor="background1" w:themeShade="80"/>
                <w:sz w:val="24"/>
                <w:szCs w:val="24"/>
              </w:rPr>
            </w:pPr>
            <w:r w:rsidRPr="00870D9E">
              <w:rPr>
                <w:b/>
                <w:color w:val="808080" w:themeColor="background1" w:themeShade="80"/>
                <w:sz w:val="24"/>
                <w:szCs w:val="24"/>
                <w:u w:val="single"/>
              </w:rPr>
              <w:t>Special Educational Needs and Disabilities Coordinator (SENDCO)</w:t>
            </w:r>
            <w:r w:rsidR="000F2FDC" w:rsidRPr="00870D9E">
              <w:rPr>
                <w:b/>
                <w:color w:val="808080" w:themeColor="background1" w:themeShade="80"/>
                <w:sz w:val="24"/>
                <w:szCs w:val="24"/>
                <w:u w:val="single"/>
              </w:rPr>
              <w:t xml:space="preserve"> and Head of Inclusion</w:t>
            </w:r>
            <w:r w:rsidR="00870D9E">
              <w:rPr>
                <w:b/>
                <w:color w:val="808080" w:themeColor="background1" w:themeShade="80"/>
                <w:sz w:val="24"/>
                <w:szCs w:val="24"/>
              </w:rPr>
              <w:t xml:space="preserve">: </w:t>
            </w:r>
            <w:r w:rsidRPr="003C2E44">
              <w:rPr>
                <w:b/>
                <w:color w:val="808080" w:themeColor="background1" w:themeShade="80"/>
                <w:sz w:val="24"/>
                <w:szCs w:val="24"/>
              </w:rPr>
              <w:t>M</w:t>
            </w:r>
            <w:r w:rsidR="000F2FDC" w:rsidRPr="003C2E44">
              <w:rPr>
                <w:b/>
                <w:color w:val="808080" w:themeColor="background1" w:themeShade="80"/>
                <w:sz w:val="24"/>
                <w:szCs w:val="24"/>
              </w:rPr>
              <w:t>s S Jacquet</w:t>
            </w:r>
          </w:p>
          <w:p w14:paraId="762F3A08" w14:textId="77777777" w:rsidR="00572B57" w:rsidRDefault="00572B57">
            <w:pPr>
              <w:widowControl/>
              <w:spacing w:after="0"/>
            </w:pPr>
          </w:p>
          <w:p w14:paraId="0CD238AD" w14:textId="77777777" w:rsidR="00572B57" w:rsidRDefault="00572B57">
            <w:pPr>
              <w:widowControl/>
              <w:spacing w:after="0"/>
              <w:ind w:left="720"/>
            </w:pPr>
          </w:p>
          <w:p w14:paraId="77D4EA62" w14:textId="77777777" w:rsidR="00572B57" w:rsidRDefault="00572B57">
            <w:pPr>
              <w:widowControl/>
              <w:spacing w:after="0"/>
              <w:ind w:left="720"/>
            </w:pPr>
          </w:p>
          <w:p w14:paraId="3E30B1E1" w14:textId="77777777" w:rsidR="00572B57" w:rsidRDefault="00572B57">
            <w:pPr>
              <w:widowControl/>
              <w:spacing w:after="0"/>
              <w:ind w:left="720"/>
            </w:pPr>
          </w:p>
          <w:p w14:paraId="6D24DD60" w14:textId="77777777" w:rsidR="00572B57" w:rsidRDefault="00572B57">
            <w:pPr>
              <w:widowControl/>
              <w:spacing w:after="0"/>
              <w:ind w:left="720"/>
            </w:pPr>
          </w:p>
          <w:p w14:paraId="3A4DA782" w14:textId="77777777" w:rsidR="00572B57" w:rsidRDefault="00572B57">
            <w:pPr>
              <w:widowControl/>
              <w:spacing w:after="0"/>
              <w:ind w:left="720"/>
            </w:pPr>
          </w:p>
          <w:p w14:paraId="501FF4FA" w14:textId="77777777" w:rsidR="00572B57" w:rsidRDefault="00572B57">
            <w:pPr>
              <w:widowControl/>
              <w:spacing w:after="0"/>
              <w:ind w:left="720"/>
            </w:pPr>
          </w:p>
          <w:p w14:paraId="7505F0FC" w14:textId="77777777" w:rsidR="00572B57" w:rsidRDefault="00572B57">
            <w:pPr>
              <w:widowControl/>
              <w:spacing w:after="0"/>
              <w:ind w:left="720"/>
            </w:pPr>
          </w:p>
          <w:p w14:paraId="7FFAEF66" w14:textId="77777777" w:rsidR="00572B57" w:rsidRDefault="00572B57">
            <w:pPr>
              <w:widowControl/>
              <w:spacing w:after="0"/>
              <w:ind w:left="720"/>
            </w:pPr>
          </w:p>
          <w:p w14:paraId="58BF25FF" w14:textId="77777777" w:rsidR="00572B57" w:rsidRDefault="00572B57">
            <w:pPr>
              <w:widowControl/>
              <w:spacing w:after="0"/>
              <w:ind w:left="720"/>
            </w:pPr>
          </w:p>
          <w:p w14:paraId="382190E9" w14:textId="77777777" w:rsidR="00572B57" w:rsidRDefault="00572B57">
            <w:pPr>
              <w:widowControl/>
              <w:spacing w:after="0"/>
              <w:ind w:left="360"/>
            </w:pPr>
          </w:p>
          <w:p w14:paraId="7AC11C59" w14:textId="77777777" w:rsidR="00572B57" w:rsidRDefault="00572B57">
            <w:pPr>
              <w:widowControl/>
              <w:spacing w:after="0"/>
              <w:ind w:left="720"/>
            </w:pPr>
          </w:p>
          <w:p w14:paraId="5D697D23" w14:textId="77777777" w:rsidR="00572B57" w:rsidRDefault="00572B57">
            <w:pPr>
              <w:widowControl/>
              <w:spacing w:after="0"/>
            </w:pPr>
          </w:p>
          <w:p w14:paraId="32F29CD4" w14:textId="77777777" w:rsidR="00572B57" w:rsidRDefault="00572B57">
            <w:pPr>
              <w:widowControl/>
              <w:spacing w:after="0"/>
            </w:pPr>
          </w:p>
          <w:p w14:paraId="2077472F" w14:textId="77777777" w:rsidR="00572B57" w:rsidRDefault="00572B57">
            <w:pPr>
              <w:widowControl/>
              <w:spacing w:after="0"/>
            </w:pPr>
          </w:p>
          <w:p w14:paraId="6AACBD2E" w14:textId="77777777" w:rsidR="00572B57" w:rsidRDefault="00572B57">
            <w:pPr>
              <w:widowControl/>
              <w:spacing w:after="0"/>
            </w:pPr>
          </w:p>
          <w:p w14:paraId="7FE26FF0" w14:textId="77777777" w:rsidR="00572B57" w:rsidRDefault="00572B57">
            <w:pPr>
              <w:widowControl/>
              <w:spacing w:after="0"/>
            </w:pPr>
          </w:p>
          <w:p w14:paraId="33286D18" w14:textId="77777777" w:rsidR="003C561B" w:rsidRDefault="003C561B">
            <w:pPr>
              <w:widowControl/>
              <w:spacing w:after="0"/>
              <w:rPr>
                <w:b/>
              </w:rPr>
            </w:pPr>
          </w:p>
          <w:p w14:paraId="52DFA0EB" w14:textId="0E321A52" w:rsidR="00572B57" w:rsidRPr="00870D9E" w:rsidRDefault="00CD7620">
            <w:pPr>
              <w:widowControl/>
              <w:spacing w:after="0"/>
              <w:rPr>
                <w:b/>
                <w:color w:val="808080" w:themeColor="background1" w:themeShade="80"/>
                <w:sz w:val="24"/>
                <w:szCs w:val="24"/>
                <w:u w:val="single"/>
              </w:rPr>
            </w:pPr>
            <w:r w:rsidRPr="00870D9E">
              <w:rPr>
                <w:b/>
                <w:color w:val="808080" w:themeColor="background1" w:themeShade="80"/>
                <w:sz w:val="24"/>
                <w:szCs w:val="24"/>
                <w:u w:val="single"/>
              </w:rPr>
              <w:t>Support staff</w:t>
            </w:r>
          </w:p>
          <w:p w14:paraId="682D4477" w14:textId="77777777" w:rsidR="00572B57" w:rsidRPr="003C2E44" w:rsidRDefault="00572B57">
            <w:pPr>
              <w:widowControl/>
              <w:spacing w:after="0"/>
              <w:rPr>
                <w:b/>
                <w:color w:val="808080" w:themeColor="background1" w:themeShade="80"/>
                <w:sz w:val="24"/>
                <w:szCs w:val="24"/>
              </w:rPr>
            </w:pPr>
          </w:p>
          <w:p w14:paraId="2BA8750E" w14:textId="77777777" w:rsidR="00572B57" w:rsidRPr="003C2E44" w:rsidRDefault="00572B57">
            <w:pPr>
              <w:widowControl/>
              <w:spacing w:after="0"/>
              <w:rPr>
                <w:b/>
                <w:color w:val="808080" w:themeColor="background1" w:themeShade="80"/>
                <w:sz w:val="24"/>
                <w:szCs w:val="24"/>
              </w:rPr>
            </w:pPr>
          </w:p>
          <w:p w14:paraId="789F5C2B" w14:textId="77777777" w:rsidR="00572B57" w:rsidRPr="003C2E44" w:rsidRDefault="00572B57">
            <w:pPr>
              <w:widowControl/>
              <w:spacing w:after="0"/>
              <w:rPr>
                <w:b/>
                <w:color w:val="808080" w:themeColor="background1" w:themeShade="80"/>
                <w:sz w:val="24"/>
                <w:szCs w:val="24"/>
              </w:rPr>
            </w:pPr>
          </w:p>
          <w:p w14:paraId="149FE5C5" w14:textId="77777777" w:rsidR="00572B57" w:rsidRPr="003C2E44" w:rsidRDefault="00572B57">
            <w:pPr>
              <w:widowControl/>
              <w:spacing w:after="0"/>
              <w:rPr>
                <w:b/>
                <w:color w:val="808080" w:themeColor="background1" w:themeShade="80"/>
                <w:sz w:val="24"/>
                <w:szCs w:val="24"/>
              </w:rPr>
            </w:pPr>
          </w:p>
          <w:p w14:paraId="17FE92F2" w14:textId="77777777" w:rsidR="00EE3D18" w:rsidRPr="003C2E44" w:rsidRDefault="00EE3D18">
            <w:pPr>
              <w:widowControl/>
              <w:spacing w:after="0"/>
              <w:rPr>
                <w:b/>
                <w:color w:val="808080" w:themeColor="background1" w:themeShade="80"/>
                <w:sz w:val="24"/>
                <w:szCs w:val="24"/>
              </w:rPr>
            </w:pPr>
          </w:p>
          <w:p w14:paraId="44E78B82" w14:textId="0D0B0561" w:rsidR="00572B57" w:rsidRPr="003C2E44" w:rsidRDefault="00CD7620">
            <w:pPr>
              <w:widowControl/>
              <w:spacing w:after="0"/>
              <w:rPr>
                <w:b/>
                <w:color w:val="808080" w:themeColor="background1" w:themeShade="80"/>
                <w:sz w:val="24"/>
                <w:szCs w:val="24"/>
              </w:rPr>
            </w:pPr>
            <w:r w:rsidRPr="00870D9E">
              <w:rPr>
                <w:b/>
                <w:color w:val="808080" w:themeColor="background1" w:themeShade="80"/>
                <w:sz w:val="24"/>
                <w:szCs w:val="24"/>
                <w:u w:val="single"/>
              </w:rPr>
              <w:t>Headteacher</w:t>
            </w:r>
            <w:r w:rsidR="003C2E44">
              <w:rPr>
                <w:b/>
                <w:color w:val="808080" w:themeColor="background1" w:themeShade="80"/>
                <w:sz w:val="24"/>
                <w:szCs w:val="24"/>
              </w:rPr>
              <w:t xml:space="preserve">: </w:t>
            </w:r>
            <w:r w:rsidRPr="003C2E44">
              <w:rPr>
                <w:b/>
                <w:color w:val="808080" w:themeColor="background1" w:themeShade="80"/>
                <w:sz w:val="24"/>
                <w:szCs w:val="24"/>
              </w:rPr>
              <w:t>M</w:t>
            </w:r>
            <w:r w:rsidR="003A1389" w:rsidRPr="003C2E44">
              <w:rPr>
                <w:b/>
                <w:color w:val="808080" w:themeColor="background1" w:themeShade="80"/>
                <w:sz w:val="24"/>
                <w:szCs w:val="24"/>
              </w:rPr>
              <w:t xml:space="preserve">s J </w:t>
            </w:r>
            <w:proofErr w:type="spellStart"/>
            <w:r w:rsidR="003A1389" w:rsidRPr="003C2E44">
              <w:rPr>
                <w:b/>
                <w:color w:val="808080" w:themeColor="background1" w:themeShade="80"/>
                <w:sz w:val="24"/>
                <w:szCs w:val="24"/>
              </w:rPr>
              <w:t>Okokon</w:t>
            </w:r>
            <w:proofErr w:type="spellEnd"/>
          </w:p>
          <w:p w14:paraId="01DFCD1A" w14:textId="77777777" w:rsidR="00572B57" w:rsidRDefault="00572B57">
            <w:pPr>
              <w:widowControl/>
              <w:spacing w:after="0"/>
              <w:ind w:left="360"/>
            </w:pPr>
          </w:p>
          <w:p w14:paraId="01CC0DE1" w14:textId="77777777" w:rsidR="00572B57" w:rsidRDefault="00572B57">
            <w:pPr>
              <w:widowControl/>
              <w:spacing w:after="0"/>
              <w:ind w:left="720"/>
            </w:pPr>
          </w:p>
          <w:p w14:paraId="0C3D2365" w14:textId="77777777" w:rsidR="00572B57" w:rsidRDefault="00572B57">
            <w:pPr>
              <w:widowControl/>
              <w:spacing w:after="0"/>
              <w:ind w:left="720"/>
            </w:pPr>
          </w:p>
          <w:p w14:paraId="20839C13" w14:textId="77777777" w:rsidR="00572B57" w:rsidRDefault="00572B57">
            <w:pPr>
              <w:widowControl/>
              <w:spacing w:after="0"/>
              <w:ind w:left="720"/>
            </w:pPr>
          </w:p>
          <w:p w14:paraId="74075491" w14:textId="77777777" w:rsidR="00572B57" w:rsidRDefault="00572B57">
            <w:pPr>
              <w:widowControl/>
              <w:spacing w:after="0"/>
              <w:ind w:left="720"/>
            </w:pPr>
          </w:p>
          <w:p w14:paraId="7D9765F3" w14:textId="77777777" w:rsidR="00E7664C" w:rsidRDefault="00E7664C">
            <w:pPr>
              <w:widowControl/>
              <w:spacing w:after="0"/>
              <w:rPr>
                <w:b/>
              </w:rPr>
            </w:pPr>
          </w:p>
          <w:p w14:paraId="0BA32D70" w14:textId="77777777" w:rsidR="00E7664C" w:rsidRDefault="00E7664C">
            <w:pPr>
              <w:widowControl/>
              <w:spacing w:after="0"/>
              <w:rPr>
                <w:b/>
              </w:rPr>
            </w:pPr>
          </w:p>
          <w:p w14:paraId="347B1E70" w14:textId="77777777" w:rsidR="003C561B" w:rsidRDefault="003C561B">
            <w:pPr>
              <w:widowControl/>
              <w:spacing w:after="0"/>
              <w:rPr>
                <w:b/>
              </w:rPr>
            </w:pPr>
          </w:p>
          <w:p w14:paraId="725052B6" w14:textId="30EDF920" w:rsidR="00572B57" w:rsidRPr="00870D9E" w:rsidRDefault="00CD7620">
            <w:pPr>
              <w:widowControl/>
              <w:spacing w:after="0"/>
              <w:rPr>
                <w:b/>
                <w:color w:val="808080" w:themeColor="background1" w:themeShade="80"/>
                <w:sz w:val="24"/>
                <w:szCs w:val="24"/>
                <w:u w:val="single"/>
              </w:rPr>
            </w:pPr>
            <w:r w:rsidRPr="00870D9E">
              <w:rPr>
                <w:b/>
                <w:color w:val="808080" w:themeColor="background1" w:themeShade="80"/>
                <w:sz w:val="24"/>
                <w:szCs w:val="24"/>
                <w:u w:val="single"/>
              </w:rPr>
              <w:t>SEND Governor</w:t>
            </w:r>
          </w:p>
          <w:p w14:paraId="0E820A7A" w14:textId="77777777" w:rsidR="00572B57" w:rsidRDefault="00572B57">
            <w:pPr>
              <w:widowControl/>
              <w:spacing w:after="0"/>
            </w:pPr>
          </w:p>
          <w:p w14:paraId="2DD8B5A0" w14:textId="77777777" w:rsidR="00572B57" w:rsidRDefault="00572B57">
            <w:pPr>
              <w:widowControl/>
              <w:spacing w:after="0"/>
            </w:pPr>
          </w:p>
          <w:p w14:paraId="6DBC83A7" w14:textId="77777777" w:rsidR="00572B57" w:rsidRDefault="00572B57">
            <w:pPr>
              <w:widowControl/>
              <w:spacing w:after="0"/>
            </w:pPr>
          </w:p>
        </w:tc>
        <w:tc>
          <w:tcPr>
            <w:tcW w:w="11235" w:type="dxa"/>
          </w:tcPr>
          <w:p w14:paraId="74139746" w14:textId="77777777" w:rsidR="00572B57" w:rsidRDefault="00CD7620">
            <w:pPr>
              <w:widowControl/>
              <w:spacing w:after="0"/>
              <w:rPr>
                <w:b/>
              </w:rPr>
            </w:pPr>
            <w:r>
              <w:rPr>
                <w:b/>
              </w:rPr>
              <w:lastRenderedPageBreak/>
              <w:t>They are responsible for:</w:t>
            </w:r>
          </w:p>
          <w:p w14:paraId="2E9F5124" w14:textId="6968DD8F" w:rsidR="00572B57" w:rsidRDefault="00CD7620">
            <w:pPr>
              <w:widowControl/>
              <w:numPr>
                <w:ilvl w:val="0"/>
                <w:numId w:val="5"/>
              </w:numPr>
              <w:spacing w:after="0"/>
            </w:pPr>
            <w:r>
              <w:t xml:space="preserve">Checking on and supporting the progress of your child/young person across all subjects. Liaising with subject staff and form tutors if </w:t>
            </w:r>
            <w:r w:rsidR="004F32B1">
              <w:t>necessary and</w:t>
            </w:r>
            <w:r>
              <w:t xml:space="preserve"> letting the SENDCO know as necessary.</w:t>
            </w:r>
          </w:p>
          <w:p w14:paraId="30F89D88" w14:textId="77777777" w:rsidR="00572B57" w:rsidRDefault="00CD7620">
            <w:pPr>
              <w:widowControl/>
              <w:numPr>
                <w:ilvl w:val="0"/>
                <w:numId w:val="5"/>
              </w:numPr>
              <w:spacing w:after="0"/>
            </w:pPr>
            <w:r>
              <w:t xml:space="preserve">Supporting the social, emotional and wellbeing of your child/young person in school. </w:t>
            </w:r>
          </w:p>
          <w:p w14:paraId="4CC040DF" w14:textId="20849197" w:rsidR="00572B57" w:rsidRDefault="004F32B1">
            <w:pPr>
              <w:widowControl/>
              <w:numPr>
                <w:ilvl w:val="0"/>
                <w:numId w:val="5"/>
              </w:numPr>
              <w:spacing w:after="0"/>
            </w:pPr>
            <w:r>
              <w:t>Maintaining contact</w:t>
            </w:r>
            <w:r w:rsidR="00CD7620">
              <w:t xml:space="preserve"> with you as necessary with regards to your child/young person’s progress and wellbeing. </w:t>
            </w:r>
          </w:p>
          <w:p w14:paraId="06859C62" w14:textId="00C1F073" w:rsidR="00572B57" w:rsidRDefault="00CD7620">
            <w:pPr>
              <w:widowControl/>
              <w:spacing w:after="0"/>
            </w:pPr>
            <w:r>
              <w:rPr>
                <w:b/>
              </w:rPr>
              <w:t>Contact</w:t>
            </w:r>
            <w:r>
              <w:t xml:space="preserve">: arrange an appointment by phoning the school on 0208 674 5594.  </w:t>
            </w:r>
          </w:p>
          <w:p w14:paraId="4ECD0842" w14:textId="77777777" w:rsidR="00572B57" w:rsidRDefault="00572B57">
            <w:pPr>
              <w:widowControl/>
              <w:spacing w:after="0"/>
              <w:rPr>
                <w:b/>
              </w:rPr>
            </w:pPr>
          </w:p>
          <w:p w14:paraId="68221B72" w14:textId="042C4B7E" w:rsidR="00572B57" w:rsidRDefault="00CD7620">
            <w:pPr>
              <w:widowControl/>
              <w:spacing w:after="0"/>
              <w:rPr>
                <w:b/>
              </w:rPr>
            </w:pPr>
            <w:r>
              <w:rPr>
                <w:b/>
              </w:rPr>
              <w:t xml:space="preserve">The SENDCO is responsible for: </w:t>
            </w:r>
          </w:p>
          <w:p w14:paraId="7F83D208" w14:textId="78FD74CB" w:rsidR="00572B57" w:rsidRDefault="00CD7620">
            <w:pPr>
              <w:widowControl/>
              <w:numPr>
                <w:ilvl w:val="0"/>
                <w:numId w:val="5"/>
              </w:numPr>
              <w:spacing w:after="0"/>
              <w:rPr>
                <w:b/>
              </w:rPr>
            </w:pPr>
            <w:r>
              <w:t xml:space="preserve">Coordinating the support for students with Special Educational Needs and/or Disabilities (SEND); and developing the school’s SEND policy to make sure all students get a consistent, </w:t>
            </w:r>
            <w:r w:rsidR="000F2FDC">
              <w:t>high-quality</w:t>
            </w:r>
            <w:r>
              <w:t xml:space="preserve"> response to meeting their needs in school. </w:t>
            </w:r>
          </w:p>
          <w:p w14:paraId="7F1D7324" w14:textId="77777777" w:rsidR="00572B57" w:rsidRDefault="00CD7620">
            <w:pPr>
              <w:widowControl/>
              <w:numPr>
                <w:ilvl w:val="0"/>
                <w:numId w:val="5"/>
              </w:numPr>
              <w:spacing w:after="0"/>
            </w:pPr>
            <w:r>
              <w:t>Ensuring that parent(s)/carer(s) is/ are:</w:t>
            </w:r>
          </w:p>
          <w:p w14:paraId="27D71E32" w14:textId="77777777" w:rsidR="00572B57" w:rsidRDefault="00CD7620">
            <w:pPr>
              <w:widowControl/>
              <w:numPr>
                <w:ilvl w:val="1"/>
                <w:numId w:val="5"/>
              </w:numPr>
              <w:spacing w:after="0"/>
            </w:pPr>
            <w:r>
              <w:t>Fully involved in supporting your child’s learning</w:t>
            </w:r>
          </w:p>
          <w:p w14:paraId="02AE3038" w14:textId="77777777" w:rsidR="00572B57" w:rsidRDefault="00CD7620">
            <w:pPr>
              <w:widowControl/>
              <w:numPr>
                <w:ilvl w:val="1"/>
                <w:numId w:val="5"/>
              </w:numPr>
              <w:spacing w:after="0"/>
            </w:pPr>
            <w:r>
              <w:t>Kept informed about the support your child is getting</w:t>
            </w:r>
          </w:p>
          <w:p w14:paraId="6F7C95D4" w14:textId="77777777" w:rsidR="00572B57" w:rsidRDefault="00CD7620">
            <w:pPr>
              <w:widowControl/>
              <w:numPr>
                <w:ilvl w:val="1"/>
                <w:numId w:val="5"/>
              </w:numPr>
              <w:spacing w:after="0"/>
            </w:pPr>
            <w:r>
              <w:lastRenderedPageBreak/>
              <w:t>Fully involved in reviewing how they are doing</w:t>
            </w:r>
          </w:p>
          <w:p w14:paraId="198CDCC8" w14:textId="77777777" w:rsidR="00572B57" w:rsidRDefault="00CD7620">
            <w:pPr>
              <w:widowControl/>
              <w:numPr>
                <w:ilvl w:val="1"/>
                <w:numId w:val="5"/>
              </w:numPr>
              <w:spacing w:after="0"/>
            </w:pPr>
            <w:r>
              <w:t>Fully involved in planning your child/young person’s support.</w:t>
            </w:r>
          </w:p>
          <w:p w14:paraId="4BFEAB50" w14:textId="44481082" w:rsidR="00572B57" w:rsidRDefault="00CD7620">
            <w:pPr>
              <w:widowControl/>
              <w:numPr>
                <w:ilvl w:val="0"/>
                <w:numId w:val="5"/>
              </w:numPr>
              <w:spacing w:after="0"/>
            </w:pPr>
            <w:r>
              <w:t xml:space="preserve">Liaising with all the other people who may be coming into school to help support your child/young person’s learning </w:t>
            </w:r>
            <w:r w:rsidR="009D3FA5">
              <w:t>e.g.,</w:t>
            </w:r>
            <w:r>
              <w:t xml:space="preserve"> Speech and Language Therapy, Educational Psychology etc...</w:t>
            </w:r>
          </w:p>
          <w:p w14:paraId="03FF00EC" w14:textId="77777777" w:rsidR="00572B57" w:rsidRDefault="00CD7620">
            <w:pPr>
              <w:widowControl/>
              <w:numPr>
                <w:ilvl w:val="0"/>
                <w:numId w:val="5"/>
              </w:numPr>
              <w:spacing w:after="0"/>
            </w:pPr>
            <w:r>
              <w:t xml:space="preserve">Updating the school’s SEND register (a system for ensuring all the special educational, </w:t>
            </w:r>
            <w:proofErr w:type="gramStart"/>
            <w:r>
              <w:t>physical</w:t>
            </w:r>
            <w:proofErr w:type="gramEnd"/>
            <w:r>
              <w:t xml:space="preserve"> and sensory needs of students in this school are known and understood) and making sure that there are excellent records of your child/young person’s progress and needs.</w:t>
            </w:r>
          </w:p>
          <w:p w14:paraId="68D2FD94" w14:textId="77777777" w:rsidR="00572B57" w:rsidRDefault="00CD7620">
            <w:pPr>
              <w:widowControl/>
              <w:numPr>
                <w:ilvl w:val="0"/>
                <w:numId w:val="5"/>
              </w:numPr>
              <w:spacing w:after="0"/>
            </w:pPr>
            <w:r>
              <w:t>Providing specialist support for teachers and support staff in the school so they can help all students with SEND to achieve their potential, the best possible progress in school.</w:t>
            </w:r>
          </w:p>
          <w:p w14:paraId="0156F82D" w14:textId="2C7C0832" w:rsidR="00572B57" w:rsidRDefault="00DC19C5">
            <w:pPr>
              <w:widowControl/>
              <w:numPr>
                <w:ilvl w:val="0"/>
                <w:numId w:val="5"/>
              </w:numPr>
              <w:spacing w:after="0"/>
              <w:rPr>
                <w:b/>
              </w:rPr>
            </w:pPr>
            <w:r>
              <w:t>Producing</w:t>
            </w:r>
            <w:r w:rsidR="00CD7620">
              <w:t xml:space="preserve"> Individual </w:t>
            </w:r>
            <w:r w:rsidR="00324AF3">
              <w:t>Learning</w:t>
            </w:r>
            <w:r w:rsidR="00CD7620">
              <w:t xml:space="preserve"> Plans (I</w:t>
            </w:r>
            <w:r w:rsidR="00324AF3">
              <w:t>L</w:t>
            </w:r>
            <w:r w:rsidR="00CD7620">
              <w:t xml:space="preserve">P) that specifies </w:t>
            </w:r>
            <w:r w:rsidR="00324AF3">
              <w:t>your child’s needs and strategies to support them</w:t>
            </w:r>
          </w:p>
          <w:p w14:paraId="007B8EEC" w14:textId="77777777" w:rsidR="00572B57" w:rsidRDefault="00CD7620">
            <w:pPr>
              <w:widowControl/>
              <w:numPr>
                <w:ilvl w:val="0"/>
                <w:numId w:val="5"/>
              </w:numPr>
              <w:spacing w:after="0"/>
              <w:rPr>
                <w:b/>
              </w:rPr>
            </w:pPr>
            <w:r>
              <w:t>Preparation of SEN Support Plans or an Education, Health and Care Plan where needed.</w:t>
            </w:r>
          </w:p>
          <w:p w14:paraId="29B5B69C" w14:textId="1AB93C2C" w:rsidR="00572B57" w:rsidRPr="00AA5124" w:rsidRDefault="00CD7620" w:rsidP="00AA5124">
            <w:pPr>
              <w:widowControl/>
              <w:numPr>
                <w:ilvl w:val="0"/>
                <w:numId w:val="5"/>
              </w:numPr>
              <w:spacing w:after="0"/>
              <w:rPr>
                <w:b/>
              </w:rPr>
            </w:pPr>
            <w:r>
              <w:t xml:space="preserve">Organising training for staff so they are aware and confident about how to meet the needs of your child/young person. </w:t>
            </w:r>
          </w:p>
          <w:p w14:paraId="3B2B37A8" w14:textId="22F54BB0" w:rsidR="00572B57" w:rsidRDefault="00AC063D">
            <w:pPr>
              <w:widowControl/>
              <w:spacing w:after="0"/>
            </w:pPr>
            <w:r>
              <w:rPr>
                <w:b/>
              </w:rPr>
              <w:t>C</w:t>
            </w:r>
            <w:r w:rsidR="00CD7620">
              <w:rPr>
                <w:b/>
              </w:rPr>
              <w:t xml:space="preserve">ontact: </w:t>
            </w:r>
            <w:r w:rsidR="00AA5124">
              <w:t xml:space="preserve">arrange an appointment by phoning the school on 0208 674 5594.  </w:t>
            </w:r>
          </w:p>
          <w:p w14:paraId="0402F3FA" w14:textId="77777777" w:rsidR="00572B57" w:rsidRDefault="00572B57">
            <w:pPr>
              <w:widowControl/>
              <w:spacing w:after="0"/>
              <w:rPr>
                <w:b/>
              </w:rPr>
            </w:pPr>
          </w:p>
          <w:p w14:paraId="005661A4" w14:textId="0F2C4461" w:rsidR="00572B57" w:rsidRDefault="00CD7620">
            <w:pPr>
              <w:widowControl/>
              <w:spacing w:after="0"/>
            </w:pPr>
            <w:r>
              <w:t>Support staff such as Teaching Assistants</w:t>
            </w:r>
            <w:r w:rsidR="00DC19C5">
              <w:t xml:space="preserve"> </w:t>
            </w:r>
            <w:r>
              <w:t xml:space="preserve">or Learning Mentors may be allocated to work with a student with special educational needs and/or disabilities, or may provide specialist support in a particular area, for example literacy. </w:t>
            </w:r>
          </w:p>
          <w:p w14:paraId="0CEC7D50" w14:textId="77777777" w:rsidR="00572B57" w:rsidRDefault="00CD7620">
            <w:pPr>
              <w:widowControl/>
              <w:spacing w:after="0"/>
            </w:pPr>
            <w:r>
              <w:t xml:space="preserve">Whilst they take a very valuable role in your child/young person’s education, we would prefer that questions regarding your child/young person’s learning and progress are directed to the Progress Leaders and the SENDCO. </w:t>
            </w:r>
          </w:p>
          <w:p w14:paraId="67902A65" w14:textId="77777777" w:rsidR="00572B57" w:rsidRDefault="00CD7620">
            <w:pPr>
              <w:widowControl/>
              <w:spacing w:after="0"/>
            </w:pPr>
            <w:r>
              <w:t xml:space="preserve">A student may receive support from </w:t>
            </w:r>
            <w:proofErr w:type="gramStart"/>
            <w:r>
              <w:t>a number of</w:t>
            </w:r>
            <w:proofErr w:type="gramEnd"/>
            <w:r>
              <w:t xml:space="preserve"> adults, and a conversation with the Progress Leader or SENDCO will give a fuller picture than may be obtained from a single supporting adult. </w:t>
            </w:r>
          </w:p>
          <w:p w14:paraId="36D418C8" w14:textId="77777777" w:rsidR="00572B57" w:rsidRDefault="00572B57">
            <w:pPr>
              <w:widowControl/>
              <w:spacing w:after="0"/>
              <w:rPr>
                <w:b/>
              </w:rPr>
            </w:pPr>
          </w:p>
          <w:p w14:paraId="60552D95" w14:textId="77777777" w:rsidR="00572B57" w:rsidRDefault="00CD7620">
            <w:pPr>
              <w:widowControl/>
              <w:spacing w:after="0"/>
              <w:rPr>
                <w:b/>
              </w:rPr>
            </w:pPr>
            <w:r>
              <w:rPr>
                <w:b/>
              </w:rPr>
              <w:t>The Headteacher is responsible for:</w:t>
            </w:r>
          </w:p>
          <w:p w14:paraId="3EC28D90" w14:textId="65EF7DF1" w:rsidR="00572B57" w:rsidRDefault="00CD7620">
            <w:pPr>
              <w:widowControl/>
              <w:numPr>
                <w:ilvl w:val="0"/>
                <w:numId w:val="5"/>
              </w:numPr>
              <w:spacing w:after="0"/>
            </w:pPr>
            <w:r>
              <w:t xml:space="preserve">The </w:t>
            </w:r>
            <w:r w:rsidR="00CA0CA2">
              <w:t>day-to-day</w:t>
            </w:r>
            <w:r>
              <w:t xml:space="preserve"> management of all aspects of the school, this includes the support for children with SEND.</w:t>
            </w:r>
          </w:p>
          <w:p w14:paraId="48BDB563" w14:textId="5E1AD464" w:rsidR="00572B57" w:rsidRDefault="00CD7620">
            <w:pPr>
              <w:widowControl/>
              <w:numPr>
                <w:ilvl w:val="0"/>
                <w:numId w:val="5"/>
              </w:numPr>
              <w:spacing w:after="0"/>
            </w:pPr>
            <w:r>
              <w:t xml:space="preserve">She delegates responsibility to the Deputy Head </w:t>
            </w:r>
            <w:r w:rsidR="00CA0CA2">
              <w:t>teachers, SENDCO</w:t>
            </w:r>
            <w:r>
              <w:t xml:space="preserve">, subject leads, subject </w:t>
            </w:r>
            <w:proofErr w:type="gramStart"/>
            <w:r>
              <w:t>teachers</w:t>
            </w:r>
            <w:proofErr w:type="gramEnd"/>
            <w:r>
              <w:t xml:space="preserve"> and form tutors but where possible is still responsible for ensuring that your child/young person’s needs are met and that they make the best possible progress.</w:t>
            </w:r>
          </w:p>
          <w:p w14:paraId="48802CB9" w14:textId="58B9E638" w:rsidR="00572B57" w:rsidRPr="00AC063D" w:rsidRDefault="00CD7620" w:rsidP="00AC063D">
            <w:pPr>
              <w:widowControl/>
              <w:numPr>
                <w:ilvl w:val="0"/>
                <w:numId w:val="5"/>
              </w:numPr>
              <w:spacing w:after="0"/>
            </w:pPr>
            <w:r>
              <w:t>She must make sure that the Governing Body is kept up to date about any issues in the school relating to SEND and receive regular reports.</w:t>
            </w:r>
          </w:p>
          <w:p w14:paraId="5D2A4EA5" w14:textId="1C2352D3" w:rsidR="00572B57" w:rsidRDefault="003A1389">
            <w:pPr>
              <w:widowControl/>
              <w:spacing w:after="0"/>
            </w:pPr>
            <w:r>
              <w:rPr>
                <w:b/>
              </w:rPr>
              <w:lastRenderedPageBreak/>
              <w:t>C</w:t>
            </w:r>
            <w:r w:rsidR="00CD7620">
              <w:rPr>
                <w:b/>
              </w:rPr>
              <w:t>ontact</w:t>
            </w:r>
            <w:r w:rsidR="00CD7620">
              <w:t>: arrang</w:t>
            </w:r>
            <w:r>
              <w:t>e</w:t>
            </w:r>
            <w:r w:rsidR="00CD7620">
              <w:t xml:space="preserve"> an appointment by phoning Ms </w:t>
            </w:r>
            <w:r w:rsidR="007537F8">
              <w:t>Wai Lin Tang</w:t>
            </w:r>
            <w:r w:rsidR="00CD7620">
              <w:t xml:space="preserve">, PA to the Head Teacher, on 0208 674 5594.  </w:t>
            </w:r>
          </w:p>
          <w:p w14:paraId="3B180069" w14:textId="77777777" w:rsidR="00572B57" w:rsidRDefault="00572B57">
            <w:pPr>
              <w:widowControl/>
              <w:spacing w:after="0"/>
            </w:pPr>
          </w:p>
          <w:p w14:paraId="22D48846" w14:textId="5090C1EA" w:rsidR="00572B57" w:rsidRDefault="00CD7620">
            <w:pPr>
              <w:widowControl/>
              <w:spacing w:after="0"/>
              <w:rPr>
                <w:b/>
              </w:rPr>
            </w:pPr>
            <w:r>
              <w:rPr>
                <w:b/>
              </w:rPr>
              <w:t xml:space="preserve">The SEND </w:t>
            </w:r>
            <w:r w:rsidR="007537F8">
              <w:rPr>
                <w:b/>
              </w:rPr>
              <w:t>Governor is</w:t>
            </w:r>
            <w:r>
              <w:rPr>
                <w:b/>
              </w:rPr>
              <w:t xml:space="preserve"> responsible for:</w:t>
            </w:r>
          </w:p>
          <w:p w14:paraId="4E7CADE3" w14:textId="77777777" w:rsidR="00572B57" w:rsidRDefault="00CD7620">
            <w:pPr>
              <w:widowControl/>
              <w:numPr>
                <w:ilvl w:val="0"/>
                <w:numId w:val="5"/>
              </w:numPr>
              <w:spacing w:after="0"/>
            </w:pPr>
            <w:r>
              <w:t xml:space="preserve">Making sure that the school has an up to date SEND report and policy. </w:t>
            </w:r>
          </w:p>
          <w:p w14:paraId="2027A9BE" w14:textId="77777777" w:rsidR="00572B57" w:rsidRDefault="00CD7620">
            <w:pPr>
              <w:widowControl/>
              <w:numPr>
                <w:ilvl w:val="0"/>
                <w:numId w:val="5"/>
              </w:numPr>
              <w:spacing w:after="0"/>
            </w:pPr>
            <w:r>
              <w:t xml:space="preserve">Making sure that the school has appropriate provision and has made adaptations to meet the needs of all students in the school. </w:t>
            </w:r>
          </w:p>
          <w:p w14:paraId="2CA7B46B" w14:textId="77777777" w:rsidR="00572B57" w:rsidRDefault="00CD7620">
            <w:pPr>
              <w:widowControl/>
              <w:numPr>
                <w:ilvl w:val="0"/>
                <w:numId w:val="5"/>
              </w:numPr>
              <w:spacing w:after="0"/>
            </w:pPr>
            <w:r>
              <w:t xml:space="preserve">Making sure in conjunction with the Headteacher that the school’s SEND funding is appropriately spent. </w:t>
            </w:r>
          </w:p>
          <w:p w14:paraId="667E0B6C" w14:textId="4318B3A1" w:rsidR="00572B57" w:rsidRDefault="00CD7620" w:rsidP="00AA5124">
            <w:pPr>
              <w:widowControl/>
              <w:numPr>
                <w:ilvl w:val="0"/>
                <w:numId w:val="5"/>
              </w:numPr>
              <w:spacing w:after="0"/>
            </w:pPr>
            <w:r>
              <w:t xml:space="preserve">Making visits wherever possible to understand the monitor the support given to students with SEND. </w:t>
            </w:r>
          </w:p>
        </w:tc>
      </w:tr>
    </w:tbl>
    <w:p w14:paraId="0174A227" w14:textId="25B00FDE" w:rsidR="00572B57" w:rsidRDefault="00572B57">
      <w:pPr>
        <w:widowControl/>
        <w:rPr>
          <w:b/>
        </w:rPr>
      </w:pPr>
    </w:p>
    <w:p w14:paraId="7B270CA0" w14:textId="05EFA24F" w:rsidR="00572B57" w:rsidRPr="003C2E44" w:rsidRDefault="00CD7620" w:rsidP="00493B3F">
      <w:pPr>
        <w:widowControl/>
        <w:numPr>
          <w:ilvl w:val="0"/>
          <w:numId w:val="16"/>
        </w:numPr>
        <w:rPr>
          <w:b/>
          <w:color w:val="17365D" w:themeColor="text2" w:themeShade="BF"/>
        </w:rPr>
      </w:pPr>
      <w:r w:rsidRPr="003C2E44">
        <w:rPr>
          <w:b/>
          <w:color w:val="17365D" w:themeColor="text2" w:themeShade="BF"/>
        </w:rPr>
        <w:t xml:space="preserve">HOW COULD MY CHILD GET HELP IN SCHOOL? </w:t>
      </w:r>
    </w:p>
    <w:tbl>
      <w:tblPr>
        <w:tblStyle w:val="a2"/>
        <w:tblW w:w="14595"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252"/>
        <w:gridCol w:w="9210"/>
        <w:gridCol w:w="2850"/>
      </w:tblGrid>
      <w:tr w:rsidR="00572B57" w14:paraId="6BD880E7" w14:textId="77777777">
        <w:trPr>
          <w:trHeight w:val="360"/>
        </w:trPr>
        <w:tc>
          <w:tcPr>
            <w:tcW w:w="14595" w:type="dxa"/>
            <w:gridSpan w:val="4"/>
          </w:tcPr>
          <w:p w14:paraId="241C46E5" w14:textId="77777777" w:rsidR="00572B57" w:rsidRPr="007E4606" w:rsidRDefault="00CD7620" w:rsidP="007E4606">
            <w:pPr>
              <w:widowControl/>
              <w:spacing w:after="0"/>
              <w:jc w:val="center"/>
              <w:rPr>
                <w:b/>
                <w:sz w:val="24"/>
                <w:szCs w:val="24"/>
              </w:rPr>
            </w:pPr>
            <w:r w:rsidRPr="007E4606">
              <w:rPr>
                <w:b/>
                <w:color w:val="17365D" w:themeColor="text2" w:themeShade="BF"/>
                <w:sz w:val="24"/>
                <w:szCs w:val="24"/>
              </w:rPr>
              <w:t>What are the different types of support available for children with SEND in this school?</w:t>
            </w:r>
          </w:p>
        </w:tc>
      </w:tr>
      <w:tr w:rsidR="00572B57" w14:paraId="606F7148" w14:textId="77777777">
        <w:trPr>
          <w:trHeight w:val="360"/>
        </w:trPr>
        <w:tc>
          <w:tcPr>
            <w:tcW w:w="2535" w:type="dxa"/>
            <w:gridSpan w:val="2"/>
          </w:tcPr>
          <w:p w14:paraId="6BD60338" w14:textId="55326034" w:rsidR="00572B57" w:rsidRPr="007E4606" w:rsidRDefault="00CD7620" w:rsidP="00493B3F">
            <w:pPr>
              <w:widowControl/>
              <w:spacing w:after="0"/>
              <w:jc w:val="center"/>
              <w:rPr>
                <w:b/>
                <w:color w:val="17365D" w:themeColor="text2" w:themeShade="BF"/>
                <w:sz w:val="24"/>
                <w:szCs w:val="24"/>
              </w:rPr>
            </w:pPr>
            <w:r w:rsidRPr="007E4606">
              <w:rPr>
                <w:b/>
                <w:color w:val="17365D" w:themeColor="text2" w:themeShade="BF"/>
                <w:sz w:val="24"/>
                <w:szCs w:val="24"/>
              </w:rPr>
              <w:t>Types of support provided</w:t>
            </w:r>
          </w:p>
        </w:tc>
        <w:tc>
          <w:tcPr>
            <w:tcW w:w="9210" w:type="dxa"/>
          </w:tcPr>
          <w:p w14:paraId="0C466B5D" w14:textId="77777777" w:rsidR="00572B57" w:rsidRPr="007E4606" w:rsidRDefault="00CD7620" w:rsidP="00493B3F">
            <w:pPr>
              <w:widowControl/>
              <w:spacing w:after="0"/>
              <w:ind w:left="249"/>
              <w:jc w:val="center"/>
              <w:rPr>
                <w:b/>
                <w:color w:val="17365D" w:themeColor="text2" w:themeShade="BF"/>
                <w:sz w:val="24"/>
                <w:szCs w:val="24"/>
              </w:rPr>
            </w:pPr>
            <w:r w:rsidRPr="007E4606">
              <w:rPr>
                <w:b/>
                <w:color w:val="17365D" w:themeColor="text2" w:themeShade="BF"/>
                <w:sz w:val="24"/>
                <w:szCs w:val="24"/>
              </w:rPr>
              <w:t>What would this mean for your child?</w:t>
            </w:r>
          </w:p>
        </w:tc>
        <w:tc>
          <w:tcPr>
            <w:tcW w:w="2850" w:type="dxa"/>
          </w:tcPr>
          <w:p w14:paraId="0491978B" w14:textId="77777777" w:rsidR="00572B57" w:rsidRPr="007E4606" w:rsidRDefault="00CD7620" w:rsidP="00493B3F">
            <w:pPr>
              <w:widowControl/>
              <w:spacing w:after="0"/>
              <w:jc w:val="center"/>
              <w:rPr>
                <w:b/>
                <w:color w:val="17365D" w:themeColor="text2" w:themeShade="BF"/>
                <w:sz w:val="24"/>
                <w:szCs w:val="24"/>
              </w:rPr>
            </w:pPr>
            <w:r w:rsidRPr="007E4606">
              <w:rPr>
                <w:b/>
                <w:color w:val="17365D" w:themeColor="text2" w:themeShade="BF"/>
                <w:sz w:val="24"/>
                <w:szCs w:val="24"/>
              </w:rPr>
              <w:t>Who can get this kind of support?</w:t>
            </w:r>
          </w:p>
        </w:tc>
      </w:tr>
      <w:tr w:rsidR="00572B57" w14:paraId="72448C58" w14:textId="77777777">
        <w:trPr>
          <w:trHeight w:val="360"/>
        </w:trPr>
        <w:tc>
          <w:tcPr>
            <w:tcW w:w="2535" w:type="dxa"/>
            <w:gridSpan w:val="2"/>
          </w:tcPr>
          <w:p w14:paraId="2E59C36E" w14:textId="77777777" w:rsidR="00572B57" w:rsidRPr="00870D9E" w:rsidRDefault="00CD7620">
            <w:pPr>
              <w:widowControl/>
              <w:spacing w:after="0"/>
              <w:rPr>
                <w:b/>
                <w:color w:val="808080" w:themeColor="background1" w:themeShade="80"/>
                <w:sz w:val="24"/>
                <w:szCs w:val="24"/>
              </w:rPr>
            </w:pPr>
            <w:r w:rsidRPr="00870D9E">
              <w:rPr>
                <w:b/>
                <w:color w:val="808080" w:themeColor="background1" w:themeShade="80"/>
                <w:sz w:val="24"/>
                <w:szCs w:val="24"/>
              </w:rPr>
              <w:t>Class teacher input via excellent targeted classroom teaching also known as Quality First Teaching.</w:t>
            </w:r>
          </w:p>
          <w:p w14:paraId="44AB187F" w14:textId="77777777" w:rsidR="00572B57" w:rsidRDefault="00572B57">
            <w:pPr>
              <w:widowControl/>
              <w:spacing w:after="0"/>
              <w:rPr>
                <w:b/>
              </w:rPr>
            </w:pPr>
          </w:p>
          <w:p w14:paraId="72D78930" w14:textId="77777777" w:rsidR="00572B57" w:rsidRDefault="00572B57">
            <w:pPr>
              <w:widowControl/>
              <w:spacing w:after="0"/>
              <w:ind w:left="720"/>
            </w:pPr>
          </w:p>
        </w:tc>
        <w:tc>
          <w:tcPr>
            <w:tcW w:w="9210" w:type="dxa"/>
          </w:tcPr>
          <w:p w14:paraId="51B6FA76" w14:textId="77777777" w:rsidR="00572B57" w:rsidRDefault="00CD7620">
            <w:pPr>
              <w:widowControl/>
              <w:numPr>
                <w:ilvl w:val="0"/>
                <w:numId w:val="13"/>
              </w:numPr>
              <w:spacing w:after="0"/>
              <w:jc w:val="both"/>
            </w:pPr>
            <w:r>
              <w:t>The teacher will have the highest possible expectations for your child/young person and all students in their class.</w:t>
            </w:r>
          </w:p>
          <w:p w14:paraId="73B35CCD" w14:textId="268DEE0A" w:rsidR="00572B57" w:rsidRDefault="00CD7620">
            <w:pPr>
              <w:widowControl/>
              <w:numPr>
                <w:ilvl w:val="0"/>
                <w:numId w:val="13"/>
              </w:numPr>
              <w:spacing w:after="0"/>
              <w:jc w:val="both"/>
            </w:pPr>
            <w:r>
              <w:t xml:space="preserve">All teaching is based on building on what your child/young person already knows, can </w:t>
            </w:r>
            <w:r w:rsidR="0003049E">
              <w:t>do,</w:t>
            </w:r>
            <w:r>
              <w:t xml:space="preserve"> and can understand.</w:t>
            </w:r>
          </w:p>
          <w:p w14:paraId="42FC1FCE" w14:textId="77777777" w:rsidR="00572B57" w:rsidRDefault="00CD7620">
            <w:pPr>
              <w:widowControl/>
              <w:numPr>
                <w:ilvl w:val="0"/>
                <w:numId w:val="13"/>
              </w:numPr>
              <w:spacing w:after="0"/>
              <w:jc w:val="both"/>
            </w:pPr>
            <w:r>
              <w:t xml:space="preserve">Putting in place where possible different ways of teaching so that your child/young person is fully involved in learning in class. This may involve things like using more practical learning or providing different resources adapted for your child/young person. </w:t>
            </w:r>
          </w:p>
          <w:p w14:paraId="5D5CFB13" w14:textId="60D48692" w:rsidR="00572B57" w:rsidRDefault="00CD7620">
            <w:pPr>
              <w:widowControl/>
              <w:numPr>
                <w:ilvl w:val="0"/>
                <w:numId w:val="13"/>
              </w:numPr>
              <w:spacing w:after="0"/>
              <w:jc w:val="both"/>
            </w:pPr>
            <w:r>
              <w:t xml:space="preserve">Putting in place specific strategies where possible (which may be suggested by the SENDCO or outside staff) to enable your child/young person to access the learning task. This may include occasional support from a Learning Teaching Assistant to help with </w:t>
            </w:r>
            <w:proofErr w:type="gramStart"/>
            <w:r>
              <w:t>particular difficulty</w:t>
            </w:r>
            <w:proofErr w:type="gramEnd"/>
            <w:r>
              <w:t xml:space="preserve">. </w:t>
            </w:r>
          </w:p>
        </w:tc>
        <w:tc>
          <w:tcPr>
            <w:tcW w:w="2850" w:type="dxa"/>
          </w:tcPr>
          <w:p w14:paraId="5318EE8E" w14:textId="77777777" w:rsidR="00572B57" w:rsidRDefault="00CD7620">
            <w:pPr>
              <w:widowControl/>
              <w:spacing w:after="0"/>
            </w:pPr>
            <w:r>
              <w:t>All students in school receive this.</w:t>
            </w:r>
          </w:p>
          <w:p w14:paraId="7E849194" w14:textId="77777777" w:rsidR="00572B57" w:rsidRDefault="00572B57">
            <w:pPr>
              <w:widowControl/>
              <w:spacing w:after="0"/>
              <w:jc w:val="center"/>
            </w:pPr>
          </w:p>
          <w:p w14:paraId="3ED1CC5B" w14:textId="77777777" w:rsidR="00572B57" w:rsidRDefault="00572B57">
            <w:pPr>
              <w:widowControl/>
              <w:spacing w:after="0"/>
              <w:jc w:val="center"/>
            </w:pPr>
          </w:p>
          <w:p w14:paraId="1199A6FD" w14:textId="77777777" w:rsidR="00572B57" w:rsidRDefault="00572B57">
            <w:pPr>
              <w:widowControl/>
              <w:spacing w:after="0"/>
              <w:jc w:val="center"/>
            </w:pPr>
          </w:p>
          <w:p w14:paraId="4EA7E8EA" w14:textId="77777777" w:rsidR="00572B57" w:rsidRDefault="00572B57">
            <w:pPr>
              <w:widowControl/>
              <w:spacing w:after="0"/>
            </w:pPr>
          </w:p>
          <w:p w14:paraId="1A9F2AE8" w14:textId="77777777" w:rsidR="00572B57" w:rsidRDefault="00572B57">
            <w:pPr>
              <w:widowControl/>
              <w:spacing w:after="0"/>
              <w:jc w:val="center"/>
            </w:pPr>
          </w:p>
          <w:p w14:paraId="673DCE36" w14:textId="77777777" w:rsidR="00572B57" w:rsidRDefault="00572B57">
            <w:pPr>
              <w:widowControl/>
              <w:spacing w:after="0"/>
              <w:jc w:val="center"/>
            </w:pPr>
          </w:p>
          <w:p w14:paraId="491CD5D8" w14:textId="77777777" w:rsidR="00572B57" w:rsidRDefault="00572B57">
            <w:pPr>
              <w:widowControl/>
              <w:spacing w:after="0"/>
            </w:pPr>
          </w:p>
        </w:tc>
      </w:tr>
      <w:tr w:rsidR="00572B57" w14:paraId="4E97939E" w14:textId="77777777">
        <w:trPr>
          <w:trHeight w:val="360"/>
        </w:trPr>
        <w:tc>
          <w:tcPr>
            <w:tcW w:w="2535" w:type="dxa"/>
            <w:gridSpan w:val="2"/>
          </w:tcPr>
          <w:p w14:paraId="4AC8F3BE" w14:textId="506CD5C7" w:rsidR="00572B57" w:rsidRPr="00870D9E" w:rsidRDefault="00CD7620">
            <w:pPr>
              <w:widowControl/>
              <w:spacing w:after="0"/>
              <w:rPr>
                <w:color w:val="808080" w:themeColor="background1" w:themeShade="80"/>
                <w:sz w:val="24"/>
                <w:szCs w:val="24"/>
              </w:rPr>
            </w:pPr>
            <w:r w:rsidRPr="00870D9E">
              <w:rPr>
                <w:b/>
                <w:color w:val="808080" w:themeColor="background1" w:themeShade="80"/>
                <w:sz w:val="24"/>
                <w:szCs w:val="24"/>
              </w:rPr>
              <w:t>SEND Support Register</w:t>
            </w:r>
            <w:r w:rsidRPr="00870D9E">
              <w:rPr>
                <w:color w:val="808080" w:themeColor="background1" w:themeShade="80"/>
                <w:sz w:val="24"/>
                <w:szCs w:val="24"/>
                <w:u w:val="single"/>
              </w:rPr>
              <w:t xml:space="preserve"> </w:t>
            </w:r>
            <w:r w:rsidRPr="00870D9E">
              <w:rPr>
                <w:color w:val="808080" w:themeColor="background1" w:themeShade="80"/>
                <w:sz w:val="24"/>
                <w:szCs w:val="24"/>
              </w:rPr>
              <w:t xml:space="preserve">Where the class teacher and the school </w:t>
            </w:r>
            <w:r w:rsidRPr="00870D9E">
              <w:rPr>
                <w:color w:val="808080" w:themeColor="background1" w:themeShade="80"/>
                <w:sz w:val="24"/>
                <w:szCs w:val="24"/>
              </w:rPr>
              <w:lastRenderedPageBreak/>
              <w:t xml:space="preserve">SENDCO conclude that a pupil needs the additional targeted support given by SEND Support. </w:t>
            </w:r>
          </w:p>
          <w:p w14:paraId="1A3BAFE5" w14:textId="77777777" w:rsidR="00572B57" w:rsidRDefault="00572B57">
            <w:pPr>
              <w:widowControl/>
              <w:spacing w:after="0"/>
              <w:rPr>
                <w:b/>
                <w:u w:val="single"/>
              </w:rPr>
            </w:pPr>
          </w:p>
          <w:p w14:paraId="7ED79EEF" w14:textId="77777777" w:rsidR="00572B57" w:rsidRDefault="00572B57">
            <w:pPr>
              <w:widowControl/>
              <w:spacing w:after="0"/>
              <w:rPr>
                <w:b/>
                <w:u w:val="single"/>
              </w:rPr>
            </w:pPr>
          </w:p>
          <w:p w14:paraId="30F92040" w14:textId="77777777" w:rsidR="00572B57" w:rsidRDefault="00572B57">
            <w:pPr>
              <w:widowControl/>
              <w:spacing w:after="0"/>
              <w:rPr>
                <w:b/>
                <w:u w:val="single"/>
              </w:rPr>
            </w:pPr>
          </w:p>
          <w:p w14:paraId="6057009A" w14:textId="77777777" w:rsidR="00572B57" w:rsidRDefault="00572B57">
            <w:pPr>
              <w:widowControl/>
              <w:spacing w:after="0"/>
              <w:rPr>
                <w:b/>
                <w:u w:val="single"/>
              </w:rPr>
            </w:pPr>
          </w:p>
          <w:p w14:paraId="04BF0D7C" w14:textId="77777777" w:rsidR="00572B57" w:rsidRDefault="00572B57">
            <w:pPr>
              <w:widowControl/>
              <w:spacing w:after="0"/>
              <w:rPr>
                <w:b/>
                <w:u w:val="single"/>
              </w:rPr>
            </w:pPr>
          </w:p>
          <w:p w14:paraId="3074F2FD" w14:textId="77777777" w:rsidR="00572B57" w:rsidRDefault="00572B57">
            <w:pPr>
              <w:widowControl/>
              <w:spacing w:after="0"/>
              <w:rPr>
                <w:b/>
                <w:u w:val="single"/>
              </w:rPr>
            </w:pPr>
          </w:p>
          <w:p w14:paraId="0F18B840" w14:textId="77777777" w:rsidR="002453B7" w:rsidRDefault="002453B7">
            <w:pPr>
              <w:widowControl/>
              <w:spacing w:after="0"/>
              <w:rPr>
                <w:b/>
                <w:color w:val="808080" w:themeColor="background1" w:themeShade="80"/>
                <w:sz w:val="24"/>
                <w:szCs w:val="24"/>
              </w:rPr>
            </w:pPr>
          </w:p>
          <w:p w14:paraId="272A00F4" w14:textId="77777777" w:rsidR="002453B7" w:rsidRDefault="002453B7">
            <w:pPr>
              <w:widowControl/>
              <w:spacing w:after="0"/>
              <w:rPr>
                <w:b/>
                <w:color w:val="808080" w:themeColor="background1" w:themeShade="80"/>
                <w:sz w:val="24"/>
                <w:szCs w:val="24"/>
              </w:rPr>
            </w:pPr>
          </w:p>
          <w:p w14:paraId="3B442BE2" w14:textId="42613B3A" w:rsidR="00572B57" w:rsidRPr="002453B7" w:rsidRDefault="00CD7620">
            <w:pPr>
              <w:widowControl/>
              <w:spacing w:after="0"/>
              <w:rPr>
                <w:b/>
                <w:color w:val="808080" w:themeColor="background1" w:themeShade="80"/>
                <w:sz w:val="24"/>
                <w:szCs w:val="24"/>
              </w:rPr>
            </w:pPr>
            <w:r w:rsidRPr="002453B7">
              <w:rPr>
                <w:b/>
                <w:color w:val="808080" w:themeColor="background1" w:themeShade="80"/>
                <w:sz w:val="24"/>
                <w:szCs w:val="24"/>
              </w:rPr>
              <w:t>Specific group-work or individual (1:1) support.</w:t>
            </w:r>
          </w:p>
          <w:p w14:paraId="6BB7AF30" w14:textId="77777777" w:rsidR="00572B57" w:rsidRDefault="00572B57" w:rsidP="002453B7">
            <w:pPr>
              <w:widowControl/>
              <w:spacing w:after="0"/>
            </w:pPr>
          </w:p>
        </w:tc>
        <w:tc>
          <w:tcPr>
            <w:tcW w:w="9210" w:type="dxa"/>
          </w:tcPr>
          <w:p w14:paraId="00C8A9BF" w14:textId="09EA42D1" w:rsidR="00572B57" w:rsidRDefault="00CD7620">
            <w:pPr>
              <w:widowControl/>
              <w:numPr>
                <w:ilvl w:val="0"/>
                <w:numId w:val="14"/>
              </w:numPr>
              <w:spacing w:after="0"/>
            </w:pPr>
            <w:r>
              <w:lastRenderedPageBreak/>
              <w:t xml:space="preserve">Your child/young person’s teachers will have carefully checked on your child or young person’s progress and will have decided that your child or young person has a gap in their </w:t>
            </w:r>
            <w:r>
              <w:lastRenderedPageBreak/>
              <w:t>understanding/learning and needs some extra support to close the gap between them and their peers. The SENDCO is then alerted; this would be via a</w:t>
            </w:r>
            <w:r w:rsidR="001B7C04">
              <w:t>n</w:t>
            </w:r>
            <w:r>
              <w:t xml:space="preserve"> </w:t>
            </w:r>
            <w:r w:rsidR="001B7C04">
              <w:t>Inclusion Referral</w:t>
            </w:r>
            <w:r>
              <w:t xml:space="preserve"> form. </w:t>
            </w:r>
          </w:p>
          <w:p w14:paraId="2D24A7AE" w14:textId="6E583DF4" w:rsidR="00572B57" w:rsidRDefault="00CD7620">
            <w:pPr>
              <w:widowControl/>
              <w:numPr>
                <w:ilvl w:val="0"/>
                <w:numId w:val="14"/>
              </w:numPr>
              <w:spacing w:after="0"/>
            </w:pPr>
            <w:r>
              <w:t xml:space="preserve">Primary/previous schools </w:t>
            </w:r>
            <w:r w:rsidR="001B7C04">
              <w:t>will also</w:t>
            </w:r>
            <w:r>
              <w:t xml:space="preserve"> be asked regarding your child/young person’s SEND needs if there are any concerns, in addition to contacting the parents/carers.</w:t>
            </w:r>
          </w:p>
          <w:p w14:paraId="724186E4" w14:textId="77777777" w:rsidR="00572B57" w:rsidRDefault="00CD7620">
            <w:pPr>
              <w:widowControl/>
              <w:numPr>
                <w:ilvl w:val="0"/>
                <w:numId w:val="14"/>
              </w:numPr>
              <w:spacing w:after="0"/>
            </w:pPr>
            <w:r>
              <w:t xml:space="preserve">Different assessments are taking place to determine the needs of the students and to identify possible support.  </w:t>
            </w:r>
          </w:p>
          <w:p w14:paraId="56E0C583" w14:textId="3A9D4837" w:rsidR="00572B57" w:rsidRDefault="00C9016D">
            <w:pPr>
              <w:widowControl/>
              <w:numPr>
                <w:ilvl w:val="0"/>
                <w:numId w:val="14"/>
              </w:numPr>
              <w:spacing w:after="0"/>
            </w:pPr>
            <w:r>
              <w:t>T</w:t>
            </w:r>
            <w:r w:rsidR="00CD7620">
              <w:t xml:space="preserve">he SENDCO will plan interventions to support your child or young person’s learning. Where possible these interventions will have clear targets to help your child/young person make more progress. </w:t>
            </w:r>
          </w:p>
          <w:p w14:paraId="08060B62" w14:textId="77777777" w:rsidR="00572B57" w:rsidRDefault="00CD7620">
            <w:pPr>
              <w:widowControl/>
              <w:numPr>
                <w:ilvl w:val="0"/>
                <w:numId w:val="14"/>
              </w:numPr>
              <w:spacing w:after="0"/>
            </w:pPr>
            <w:r>
              <w:t>Students are expected to follow the whole curriculum as offered by the school whenever possible. In certain circumstances the school may be unable to accommodate a student with specific needs in a certain curriculum area (</w:t>
            </w:r>
            <w:proofErr w:type="gramStart"/>
            <w:r>
              <w:t>e.g.</w:t>
            </w:r>
            <w:proofErr w:type="gramEnd"/>
            <w:r>
              <w:t xml:space="preserve"> art or PE) in which case the curriculum will be adapted or changed to allow participation. </w:t>
            </w:r>
          </w:p>
          <w:p w14:paraId="6AEF6B71" w14:textId="77777777" w:rsidR="00572B57" w:rsidRDefault="00572B57">
            <w:pPr>
              <w:widowControl/>
              <w:spacing w:after="0"/>
              <w:ind w:left="360"/>
            </w:pPr>
          </w:p>
          <w:p w14:paraId="707F06FB" w14:textId="39305EA1" w:rsidR="00572B57" w:rsidRDefault="00CD7620" w:rsidP="0071229F">
            <w:pPr>
              <w:widowControl/>
              <w:numPr>
                <w:ilvl w:val="0"/>
                <w:numId w:val="14"/>
              </w:numPr>
              <w:spacing w:after="0"/>
            </w:pPr>
            <w:r>
              <w:t>Interventions may include small group work or individual sessions.</w:t>
            </w:r>
          </w:p>
          <w:p w14:paraId="543BCF48" w14:textId="77777777" w:rsidR="00572B57" w:rsidRDefault="00CD7620">
            <w:pPr>
              <w:widowControl/>
              <w:numPr>
                <w:ilvl w:val="0"/>
                <w:numId w:val="14"/>
              </w:numPr>
              <w:spacing w:after="0"/>
            </w:pPr>
            <w:r>
              <w:t>At this point, you will be involved in discussions and decisions, and asked to come to a meeting to discuss your child/young person’s progress and help plan possible ways forward.</w:t>
            </w:r>
          </w:p>
          <w:p w14:paraId="13B9CBA0" w14:textId="7C12C4A4" w:rsidR="000E09A6" w:rsidRDefault="009265B0">
            <w:pPr>
              <w:widowControl/>
              <w:numPr>
                <w:ilvl w:val="0"/>
                <w:numId w:val="14"/>
              </w:numPr>
              <w:spacing w:after="0"/>
            </w:pPr>
            <w:r>
              <w:t xml:space="preserve">Interventions </w:t>
            </w:r>
            <w:r w:rsidR="00CD7620">
              <w:t xml:space="preserve">will be run by a </w:t>
            </w:r>
            <w:r w:rsidR="00B305CF">
              <w:t>Teaching Assistant or an outside professional (like a Speech and Language Therapist or Counsellor)</w:t>
            </w:r>
          </w:p>
          <w:p w14:paraId="158BDFFD" w14:textId="4D0D566F" w:rsidR="00572B57" w:rsidRDefault="00CD7620">
            <w:pPr>
              <w:widowControl/>
              <w:numPr>
                <w:ilvl w:val="0"/>
                <w:numId w:val="14"/>
              </w:numPr>
              <w:spacing w:after="0"/>
            </w:pPr>
            <w:r>
              <w:t>Where specialist professionals work with your child/young person to understand their needs and make recommendations, these may include:</w:t>
            </w:r>
          </w:p>
          <w:p w14:paraId="321CB6CA" w14:textId="07A95B9C" w:rsidR="00572B57" w:rsidRDefault="00CD7620">
            <w:pPr>
              <w:widowControl/>
              <w:spacing w:after="0"/>
              <w:ind w:left="360"/>
            </w:pPr>
            <w:r>
              <w:t xml:space="preserve">o Making changes to the way they are supported in class </w:t>
            </w:r>
          </w:p>
          <w:p w14:paraId="129D40F9" w14:textId="77777777" w:rsidR="00572B57" w:rsidRDefault="00CD7620">
            <w:pPr>
              <w:widowControl/>
              <w:spacing w:after="0"/>
              <w:ind w:left="360"/>
            </w:pPr>
            <w:r>
              <w:t xml:space="preserve">o Support to set targets which will include their specific professional expertise </w:t>
            </w:r>
          </w:p>
          <w:p w14:paraId="35D23EEA" w14:textId="53E15C04" w:rsidR="00572B57" w:rsidRDefault="00CD7620">
            <w:pPr>
              <w:widowControl/>
              <w:spacing w:after="0"/>
              <w:ind w:left="360"/>
            </w:pPr>
            <w:r>
              <w:t xml:space="preserve">o Your child/young person’s involvement in individual work or in a group run by school staff </w:t>
            </w:r>
          </w:p>
          <w:p w14:paraId="1B29293C" w14:textId="03F3B69B" w:rsidR="008A0C4C" w:rsidRDefault="00CD7620" w:rsidP="00427558">
            <w:pPr>
              <w:widowControl/>
              <w:spacing w:after="0"/>
              <w:ind w:left="360"/>
            </w:pPr>
            <w:r>
              <w:t xml:space="preserve">o A group or individual work in school run by an outside professional. </w:t>
            </w:r>
          </w:p>
          <w:p w14:paraId="76D3C4A1" w14:textId="77777777" w:rsidR="008A0C4C" w:rsidRDefault="008A0C4C" w:rsidP="008A0C4C">
            <w:pPr>
              <w:pStyle w:val="ListParagraph"/>
              <w:widowControl/>
              <w:numPr>
                <w:ilvl w:val="0"/>
                <w:numId w:val="22"/>
              </w:numPr>
              <w:spacing w:after="0"/>
            </w:pPr>
            <w:r>
              <w:t xml:space="preserve">Usually, if your child/ young person requires a high level of support they may also need specialist support in school from professionals outside the school. </w:t>
            </w:r>
          </w:p>
          <w:p w14:paraId="352B4D33" w14:textId="77777777" w:rsidR="008A0C4C" w:rsidRDefault="008A0C4C" w:rsidP="008A0C4C">
            <w:pPr>
              <w:widowControl/>
              <w:spacing w:after="0"/>
            </w:pPr>
            <w:r>
              <w:t xml:space="preserve">This may be from: </w:t>
            </w:r>
          </w:p>
          <w:p w14:paraId="593D68FB" w14:textId="77777777" w:rsidR="008A0C4C" w:rsidRDefault="008A0C4C" w:rsidP="008A0C4C">
            <w:pPr>
              <w:widowControl/>
              <w:spacing w:after="0"/>
            </w:pPr>
            <w:r>
              <w:rPr>
                <w:rFonts w:ascii="Symbol" w:eastAsia="Symbol" w:hAnsi="Symbol" w:cs="Symbol"/>
              </w:rPr>
              <w:lastRenderedPageBreak/>
              <w:t>∙</w:t>
            </w:r>
            <w:r>
              <w:t xml:space="preserve"> Local Authority central services such as the ASD Outreach Team or Sensory Services (for students with a hearing or visual need) </w:t>
            </w:r>
          </w:p>
          <w:p w14:paraId="77F46BAD" w14:textId="280FE86C" w:rsidR="008A0C4C" w:rsidRDefault="008A0C4C" w:rsidP="001D6305">
            <w:pPr>
              <w:widowControl/>
              <w:spacing w:after="0"/>
            </w:pPr>
            <w:r>
              <w:rPr>
                <w:rFonts w:ascii="Symbol" w:eastAsia="Symbol" w:hAnsi="Symbol" w:cs="Symbol"/>
              </w:rPr>
              <w:t>∙</w:t>
            </w:r>
            <w:r>
              <w:t xml:space="preserve"> Outside agencies such as the Speech and Language Therapy (SALT) Service, Occupational Therapy service, Physiotherapy and/or CAMHS</w:t>
            </w:r>
            <w:r>
              <w:rPr>
                <w:b/>
                <w:i/>
              </w:rPr>
              <w:t xml:space="preserve"> </w:t>
            </w:r>
          </w:p>
          <w:p w14:paraId="65DB69A3" w14:textId="77777777" w:rsidR="00572B57" w:rsidRDefault="00CD7620">
            <w:pPr>
              <w:widowControl/>
              <w:numPr>
                <w:ilvl w:val="0"/>
                <w:numId w:val="14"/>
              </w:numPr>
              <w:pBdr>
                <w:top w:val="nil"/>
                <w:left w:val="nil"/>
                <w:bottom w:val="nil"/>
                <w:right w:val="nil"/>
                <w:between w:val="nil"/>
              </w:pBdr>
              <w:spacing w:after="0"/>
            </w:pPr>
            <w:r>
              <w:t xml:space="preserve">The SENDCO and her team will source services, </w:t>
            </w:r>
            <w:proofErr w:type="gramStart"/>
            <w:r>
              <w:t>equipment</w:t>
            </w:r>
            <w:proofErr w:type="gramEnd"/>
            <w:r>
              <w:t xml:space="preserve"> and facilities for students with SEND according to the individual needs of the students. </w:t>
            </w:r>
          </w:p>
        </w:tc>
        <w:tc>
          <w:tcPr>
            <w:tcW w:w="2850" w:type="dxa"/>
          </w:tcPr>
          <w:p w14:paraId="2D707725" w14:textId="77777777" w:rsidR="00572B57" w:rsidRDefault="00CD7620">
            <w:pPr>
              <w:widowControl/>
              <w:spacing w:after="0"/>
            </w:pPr>
            <w:r>
              <w:lastRenderedPageBreak/>
              <w:t xml:space="preserve">Any child or young person who has specific gaps in their </w:t>
            </w:r>
            <w:r>
              <w:lastRenderedPageBreak/>
              <w:t>understanding of a subject/area of learning.</w:t>
            </w:r>
          </w:p>
        </w:tc>
      </w:tr>
      <w:tr w:rsidR="00572B57" w14:paraId="6D04FD3A" w14:textId="77777777">
        <w:trPr>
          <w:trHeight w:val="360"/>
        </w:trPr>
        <w:tc>
          <w:tcPr>
            <w:tcW w:w="2535" w:type="dxa"/>
            <w:gridSpan w:val="2"/>
          </w:tcPr>
          <w:p w14:paraId="1875822F" w14:textId="77777777" w:rsidR="0093731A" w:rsidRPr="000C7586" w:rsidRDefault="00CD7620">
            <w:pPr>
              <w:widowControl/>
              <w:spacing w:after="0"/>
              <w:rPr>
                <w:color w:val="808080" w:themeColor="background1" w:themeShade="80"/>
                <w:sz w:val="24"/>
                <w:szCs w:val="24"/>
              </w:rPr>
            </w:pPr>
            <w:r w:rsidRPr="000C7586">
              <w:rPr>
                <w:color w:val="808080" w:themeColor="background1" w:themeShade="80"/>
                <w:sz w:val="24"/>
                <w:szCs w:val="24"/>
              </w:rPr>
              <w:lastRenderedPageBreak/>
              <w:t xml:space="preserve">Support provided through an </w:t>
            </w:r>
            <w:r w:rsidRPr="000C7586">
              <w:rPr>
                <w:b/>
                <w:color w:val="808080" w:themeColor="background1" w:themeShade="80"/>
                <w:sz w:val="24"/>
                <w:szCs w:val="24"/>
              </w:rPr>
              <w:t>Education, Health and Care Plan (EHCP):</w:t>
            </w:r>
            <w:r w:rsidRPr="000C7586">
              <w:rPr>
                <w:color w:val="808080" w:themeColor="background1" w:themeShade="80"/>
                <w:sz w:val="24"/>
                <w:szCs w:val="24"/>
              </w:rPr>
              <w:t xml:space="preserve"> This means your child or young person will have been identified </w:t>
            </w:r>
          </w:p>
          <w:p w14:paraId="2806F1B0" w14:textId="3D6DDC96" w:rsidR="00572B57" w:rsidRDefault="00CD7620">
            <w:pPr>
              <w:widowControl/>
              <w:spacing w:after="0"/>
            </w:pPr>
            <w:r w:rsidRPr="000C7586">
              <w:rPr>
                <w:color w:val="808080" w:themeColor="background1" w:themeShade="80"/>
                <w:sz w:val="24"/>
                <w:szCs w:val="24"/>
              </w:rPr>
              <w:t>as needing a higher level of support which cannot be provided from the resources already delegated to the school. Usually, they may also need specialist support from professionals outside the school</w:t>
            </w:r>
            <w:r>
              <w:t xml:space="preserve">. </w:t>
            </w:r>
          </w:p>
          <w:p w14:paraId="66DE0C78" w14:textId="2437E3B4" w:rsidR="00572B57" w:rsidRDefault="00572B57">
            <w:pPr>
              <w:widowControl/>
              <w:spacing w:after="0"/>
            </w:pPr>
          </w:p>
        </w:tc>
        <w:tc>
          <w:tcPr>
            <w:tcW w:w="9210" w:type="dxa"/>
          </w:tcPr>
          <w:p w14:paraId="36190839" w14:textId="4EF3EE34" w:rsidR="00572B57" w:rsidRDefault="00CD7620" w:rsidP="00676C67">
            <w:pPr>
              <w:widowControl/>
              <w:numPr>
                <w:ilvl w:val="0"/>
                <w:numId w:val="14"/>
              </w:numPr>
              <w:pBdr>
                <w:top w:val="nil"/>
                <w:left w:val="nil"/>
                <w:bottom w:val="nil"/>
                <w:right w:val="nil"/>
                <w:between w:val="nil"/>
              </w:pBdr>
              <w:spacing w:after="0"/>
            </w:pPr>
            <w:r>
              <w:t xml:space="preserve"> If, despite the good and outstanding classroom teaching, the intervention </w:t>
            </w:r>
            <w:proofErr w:type="gramStart"/>
            <w:r>
              <w:t>groups</w:t>
            </w:r>
            <w:proofErr w:type="gramEnd"/>
            <w:r>
              <w:t xml:space="preserve"> and referrals to outside agencies to advise and support that the school has provided from its own resources to enable your child or young person to make progress, they need further or more specialist input, the school, or you, can recommend that the Local Authority makes a statutory assessment for an Education, Health and Care Plan (EHCP). This is a legal </w:t>
            </w:r>
            <w:r w:rsidR="00676C67">
              <w:t>process,</w:t>
            </w:r>
            <w:r>
              <w:t xml:space="preserve"> and you can find full details about this in the Local Authority (LA) based Local Offer, Lambeth web site at </w:t>
            </w:r>
            <w:hyperlink r:id="rId9">
              <w:r>
                <w:rPr>
                  <w:color w:val="1155CC"/>
                  <w:u w:val="single"/>
                </w:rPr>
                <w:t>https://www.lambeth.gov.uk/send-local-offer</w:t>
              </w:r>
            </w:hyperlink>
          </w:p>
          <w:p w14:paraId="795D3757" w14:textId="04124AB8" w:rsidR="00572B57" w:rsidRDefault="00CD7620">
            <w:pPr>
              <w:widowControl/>
              <w:numPr>
                <w:ilvl w:val="0"/>
                <w:numId w:val="14"/>
              </w:numPr>
              <w:pBdr>
                <w:top w:val="nil"/>
                <w:left w:val="nil"/>
                <w:bottom w:val="nil"/>
                <w:right w:val="nil"/>
                <w:between w:val="nil"/>
              </w:pBdr>
              <w:spacing w:after="0"/>
            </w:pPr>
            <w:r>
              <w:t>Completing paperwork regarding EHC</w:t>
            </w:r>
            <w:r w:rsidR="000C7586">
              <w:t xml:space="preserve"> </w:t>
            </w:r>
            <w:r>
              <w:t xml:space="preserve">Plans are done in full partnership with you and your child or young person. After the school has sent in the request to the Local Authority, the LA will decide whether they think your child or young person’s needs are sufficient to </w:t>
            </w:r>
            <w:r w:rsidR="00C86DDA">
              <w:t>request</w:t>
            </w:r>
            <w:r>
              <w:t xml:space="preserve"> a statutory assessment. </w:t>
            </w:r>
          </w:p>
          <w:p w14:paraId="0820ED22" w14:textId="591CCB0A" w:rsidR="00572B57" w:rsidRDefault="00CD7620">
            <w:pPr>
              <w:widowControl/>
              <w:numPr>
                <w:ilvl w:val="0"/>
                <w:numId w:val="14"/>
              </w:numPr>
              <w:pBdr>
                <w:top w:val="nil"/>
                <w:left w:val="nil"/>
                <w:bottom w:val="nil"/>
                <w:right w:val="nil"/>
                <w:between w:val="nil"/>
              </w:pBdr>
              <w:spacing w:after="0"/>
            </w:pPr>
            <w:r>
              <w:t xml:space="preserve">If this is the </w:t>
            </w:r>
            <w:r w:rsidR="00C86DDA">
              <w:t>case,</w:t>
            </w:r>
            <w:r>
              <w:t xml:space="preserve"> they will ask you and all professionals involved with your child or young person to write a report, to which your child or young person contributes, outlining their needs and how they will be met, and the </w:t>
            </w:r>
            <w:r w:rsidR="001D6305">
              <w:t>long- and short-term</w:t>
            </w:r>
            <w:r>
              <w:t xml:space="preserve"> outcomes that are being sought.</w:t>
            </w:r>
          </w:p>
          <w:p w14:paraId="7235F3CF" w14:textId="0C8130F1" w:rsidR="00572B57" w:rsidRDefault="00CD7620">
            <w:pPr>
              <w:widowControl/>
              <w:numPr>
                <w:ilvl w:val="0"/>
                <w:numId w:val="14"/>
              </w:numPr>
              <w:pBdr>
                <w:top w:val="nil"/>
                <w:left w:val="nil"/>
                <w:bottom w:val="nil"/>
                <w:right w:val="nil"/>
                <w:between w:val="nil"/>
              </w:pBdr>
              <w:spacing w:after="0"/>
            </w:pPr>
            <w:r>
              <w:t xml:space="preserve"> If they do not think your child or young person needs this, they will ask the school to continue with the SEN </w:t>
            </w:r>
            <w:r w:rsidR="00386237">
              <w:t>support</w:t>
            </w:r>
            <w:r>
              <w:t xml:space="preserve"> in School. </w:t>
            </w:r>
          </w:p>
          <w:p w14:paraId="1AD750D3" w14:textId="6E7E7318" w:rsidR="00572B57" w:rsidRDefault="00CD7620">
            <w:pPr>
              <w:widowControl/>
              <w:numPr>
                <w:ilvl w:val="0"/>
                <w:numId w:val="14"/>
              </w:numPr>
              <w:pBdr>
                <w:top w:val="nil"/>
                <w:left w:val="nil"/>
                <w:bottom w:val="nil"/>
                <w:right w:val="nil"/>
                <w:between w:val="nil"/>
              </w:pBdr>
              <w:spacing w:after="0"/>
            </w:pPr>
            <w:r>
              <w:t xml:space="preserve">After the reports have all been sent in, an EHC Plan to which you and your child or young person will contribute will be prepared. </w:t>
            </w:r>
          </w:p>
          <w:p w14:paraId="5144759C" w14:textId="77777777" w:rsidR="00572B57" w:rsidRDefault="00CD7620">
            <w:pPr>
              <w:widowControl/>
              <w:numPr>
                <w:ilvl w:val="0"/>
                <w:numId w:val="14"/>
              </w:numPr>
              <w:pBdr>
                <w:top w:val="nil"/>
                <w:left w:val="nil"/>
                <w:bottom w:val="nil"/>
                <w:right w:val="nil"/>
                <w:between w:val="nil"/>
              </w:pBdr>
              <w:spacing w:after="0"/>
            </w:pPr>
            <w:r>
              <w:t xml:space="preserve"> The school must make its best endeavours to put in place the support identified in the plan.</w:t>
            </w:r>
          </w:p>
          <w:p w14:paraId="4A60BC09" w14:textId="77777777" w:rsidR="00572B57" w:rsidRDefault="00CD7620">
            <w:pPr>
              <w:widowControl/>
              <w:numPr>
                <w:ilvl w:val="0"/>
                <w:numId w:val="14"/>
              </w:numPr>
              <w:pBdr>
                <w:top w:val="nil"/>
                <w:left w:val="nil"/>
                <w:bottom w:val="nil"/>
                <w:right w:val="nil"/>
                <w:between w:val="nil"/>
              </w:pBdr>
              <w:spacing w:after="0"/>
            </w:pPr>
            <w:r>
              <w:t>The progress your child or young person makes with the support identified will be regularly reviewed and changed according to the progress they make.</w:t>
            </w:r>
          </w:p>
        </w:tc>
        <w:tc>
          <w:tcPr>
            <w:tcW w:w="2850" w:type="dxa"/>
          </w:tcPr>
          <w:p w14:paraId="7C1A815A" w14:textId="77777777" w:rsidR="00572B57" w:rsidRDefault="00CD7620">
            <w:pPr>
              <w:widowControl/>
            </w:pPr>
            <w:r>
              <w:t>Students whose learning needs are more severe, complex and/or potentially lifelong</w:t>
            </w:r>
          </w:p>
          <w:p w14:paraId="1FE162F7" w14:textId="77777777" w:rsidR="00572B57" w:rsidRDefault="00572B57">
            <w:pPr>
              <w:widowControl/>
            </w:pPr>
          </w:p>
          <w:p w14:paraId="249E6E95" w14:textId="77777777" w:rsidR="00572B57" w:rsidRDefault="00572B57">
            <w:pPr>
              <w:widowControl/>
              <w:jc w:val="center"/>
            </w:pPr>
          </w:p>
        </w:tc>
      </w:tr>
      <w:tr w:rsidR="00572B57" w14:paraId="34400932" w14:textId="77777777">
        <w:tc>
          <w:tcPr>
            <w:tcW w:w="14595" w:type="dxa"/>
            <w:gridSpan w:val="4"/>
          </w:tcPr>
          <w:p w14:paraId="737395A0" w14:textId="5A5F2EC0" w:rsidR="00572B57" w:rsidRPr="007E4606" w:rsidRDefault="00CD7620" w:rsidP="007E4606">
            <w:pPr>
              <w:widowControl/>
              <w:spacing w:after="0"/>
              <w:jc w:val="center"/>
              <w:rPr>
                <w:b/>
                <w:sz w:val="24"/>
                <w:szCs w:val="24"/>
              </w:rPr>
            </w:pPr>
            <w:r w:rsidRPr="007E4606">
              <w:rPr>
                <w:b/>
                <w:color w:val="17365D" w:themeColor="text2" w:themeShade="BF"/>
                <w:sz w:val="24"/>
                <w:szCs w:val="24"/>
              </w:rPr>
              <w:t xml:space="preserve">How will we support your child or young person with identified SEND starting at </w:t>
            </w:r>
            <w:r w:rsidR="00FB18CE">
              <w:rPr>
                <w:b/>
                <w:color w:val="17365D" w:themeColor="text2" w:themeShade="BF"/>
                <w:sz w:val="24"/>
                <w:szCs w:val="24"/>
              </w:rPr>
              <w:t>St Martin’s</w:t>
            </w:r>
            <w:r w:rsidRPr="007E4606">
              <w:rPr>
                <w:b/>
                <w:color w:val="17365D" w:themeColor="text2" w:themeShade="BF"/>
                <w:sz w:val="24"/>
                <w:szCs w:val="24"/>
              </w:rPr>
              <w:t>?</w:t>
            </w:r>
          </w:p>
        </w:tc>
      </w:tr>
      <w:tr w:rsidR="00572B57" w14:paraId="6987B1A8" w14:textId="77777777">
        <w:tc>
          <w:tcPr>
            <w:tcW w:w="14595" w:type="dxa"/>
            <w:gridSpan w:val="4"/>
          </w:tcPr>
          <w:p w14:paraId="17AD9690" w14:textId="77777777" w:rsidR="00572B57" w:rsidRDefault="00CD7620">
            <w:pPr>
              <w:widowControl/>
              <w:numPr>
                <w:ilvl w:val="0"/>
                <w:numId w:val="8"/>
              </w:numPr>
              <w:spacing w:after="0"/>
            </w:pPr>
            <w:r>
              <w:lastRenderedPageBreak/>
              <w:t xml:space="preserve">If your child or young person has been allocated a place in our school by the local authority and they have a SEND, please contact us as soon as you receive the offer as we may not have the details of their needs at this stage. </w:t>
            </w:r>
          </w:p>
          <w:p w14:paraId="577E1D78" w14:textId="77777777" w:rsidR="00572B57" w:rsidRDefault="00CD7620">
            <w:pPr>
              <w:widowControl/>
              <w:numPr>
                <w:ilvl w:val="0"/>
                <w:numId w:val="8"/>
              </w:numPr>
              <w:spacing w:after="0"/>
            </w:pPr>
            <w:r>
              <w:t xml:space="preserve">If other professionals are involved, a team around the child or young person (TAC) meeting will be held to discuss your child or young person’s needs, share strategies used, and ensure provision is put in place before they start in our school. </w:t>
            </w:r>
          </w:p>
          <w:p w14:paraId="1C3D6A59" w14:textId="51FDA505" w:rsidR="00572B57" w:rsidRDefault="00CD7620">
            <w:pPr>
              <w:widowControl/>
              <w:numPr>
                <w:ilvl w:val="0"/>
                <w:numId w:val="8"/>
              </w:numPr>
              <w:spacing w:after="0"/>
            </w:pPr>
            <w:r>
              <w:t xml:space="preserve">Your child/ young person’s key person may </w:t>
            </w:r>
            <w:r w:rsidR="00D937EF">
              <w:t>contact</w:t>
            </w:r>
            <w:r>
              <w:t xml:space="preserve"> their previous setting/school if they are attending another provision or school. </w:t>
            </w:r>
          </w:p>
          <w:p w14:paraId="7B25A56E" w14:textId="77777777" w:rsidR="00572B57" w:rsidRDefault="00CD7620">
            <w:pPr>
              <w:widowControl/>
              <w:numPr>
                <w:ilvl w:val="0"/>
                <w:numId w:val="8"/>
              </w:numPr>
              <w:spacing w:after="0"/>
            </w:pPr>
            <w:r>
              <w:t>We may suggest adaptations to the settling in period to help your child or young person to settle more easily, but these will be agreed with you at the TAC meeting.</w:t>
            </w:r>
          </w:p>
          <w:p w14:paraId="6E4869A4" w14:textId="77777777" w:rsidR="00572B57" w:rsidRDefault="00CD7620">
            <w:pPr>
              <w:widowControl/>
              <w:numPr>
                <w:ilvl w:val="0"/>
                <w:numId w:val="8"/>
              </w:numPr>
              <w:spacing w:after="0"/>
            </w:pPr>
            <w:r>
              <w:t>Following the settling in period, the SENDCO may arrange an early meeting with you to review your child/young person’s learning and progress.</w:t>
            </w:r>
          </w:p>
          <w:p w14:paraId="6B099C01" w14:textId="77777777" w:rsidR="00572B57" w:rsidRDefault="00CD7620">
            <w:pPr>
              <w:widowControl/>
              <w:numPr>
                <w:ilvl w:val="0"/>
                <w:numId w:val="8"/>
              </w:numPr>
              <w:spacing w:after="0"/>
            </w:pPr>
            <w:r>
              <w:t>Regular meetings will be held in school to monitor the progress of your child/young person and you will be invited into school at least once a year to review this with you.</w:t>
            </w:r>
          </w:p>
          <w:p w14:paraId="6AB2D410" w14:textId="70583701" w:rsidR="00572B57" w:rsidRDefault="00CD7620">
            <w:pPr>
              <w:widowControl/>
              <w:numPr>
                <w:ilvl w:val="0"/>
                <w:numId w:val="8"/>
              </w:numPr>
              <w:spacing w:after="0"/>
            </w:pPr>
            <w:r>
              <w:t xml:space="preserve">Key </w:t>
            </w:r>
            <w:r w:rsidR="00E1768E">
              <w:t>e</w:t>
            </w:r>
            <w:r>
              <w:t>mail addresses</w:t>
            </w:r>
            <w:r w:rsidR="00E1768E">
              <w:t>:</w:t>
            </w:r>
          </w:p>
          <w:p w14:paraId="2E631368" w14:textId="37005715" w:rsidR="00572B57" w:rsidRDefault="00CD7620">
            <w:pPr>
              <w:widowControl/>
              <w:spacing w:after="0"/>
              <w:jc w:val="both"/>
            </w:pPr>
            <w:r>
              <w:t xml:space="preserve">              </w:t>
            </w:r>
            <w:r w:rsidRPr="00C434D2">
              <w:rPr>
                <w:b/>
                <w:bCs/>
                <w:color w:val="808080" w:themeColor="background1" w:themeShade="80"/>
              </w:rPr>
              <w:t xml:space="preserve">SENDCO </w:t>
            </w:r>
            <w:r w:rsidR="004E0A3E" w:rsidRPr="00C434D2">
              <w:rPr>
                <w:b/>
                <w:bCs/>
                <w:color w:val="808080" w:themeColor="background1" w:themeShade="80"/>
              </w:rPr>
              <w:t>–</w:t>
            </w:r>
            <w:r w:rsidRPr="00C434D2">
              <w:rPr>
                <w:b/>
                <w:bCs/>
                <w:color w:val="808080" w:themeColor="background1" w:themeShade="80"/>
              </w:rPr>
              <w:t xml:space="preserve"> </w:t>
            </w:r>
            <w:r w:rsidR="004E0A3E" w:rsidRPr="00C434D2">
              <w:rPr>
                <w:b/>
                <w:bCs/>
                <w:color w:val="808080" w:themeColor="background1" w:themeShade="80"/>
              </w:rPr>
              <w:t>Ms S J</w:t>
            </w:r>
            <w:r w:rsidR="000B7F65" w:rsidRPr="00C434D2">
              <w:rPr>
                <w:b/>
                <w:bCs/>
                <w:color w:val="808080" w:themeColor="background1" w:themeShade="80"/>
              </w:rPr>
              <w:t>acquet</w:t>
            </w:r>
            <w:r w:rsidR="00C434D2">
              <w:t>:</w:t>
            </w:r>
            <w:r w:rsidR="000B7F65">
              <w:t xml:space="preserve"> </w:t>
            </w:r>
            <w:proofErr w:type="spellStart"/>
            <w:r w:rsidR="000B7F65">
              <w:t>sjacquet</w:t>
            </w:r>
            <w:r>
              <w:t>@stmartins.academy</w:t>
            </w:r>
            <w:proofErr w:type="spellEnd"/>
            <w:r>
              <w:t xml:space="preserve"> </w:t>
            </w:r>
          </w:p>
          <w:p w14:paraId="29EC4E61" w14:textId="0DAA085B" w:rsidR="00572B57" w:rsidRDefault="00CD7620">
            <w:pPr>
              <w:widowControl/>
              <w:spacing w:after="0"/>
              <w:jc w:val="both"/>
            </w:pPr>
            <w:r>
              <w:t xml:space="preserve">              </w:t>
            </w:r>
            <w:r w:rsidRPr="00C434D2">
              <w:rPr>
                <w:b/>
                <w:bCs/>
                <w:color w:val="808080" w:themeColor="background1" w:themeShade="80"/>
              </w:rPr>
              <w:t>School enquir</w:t>
            </w:r>
            <w:r w:rsidR="00837123" w:rsidRPr="00C434D2">
              <w:rPr>
                <w:b/>
                <w:bCs/>
                <w:color w:val="808080" w:themeColor="background1" w:themeShade="80"/>
              </w:rPr>
              <w:t>i</w:t>
            </w:r>
            <w:r w:rsidRPr="00C434D2">
              <w:rPr>
                <w:b/>
                <w:bCs/>
                <w:color w:val="808080" w:themeColor="background1" w:themeShade="80"/>
              </w:rPr>
              <w:t>es</w:t>
            </w:r>
            <w:r>
              <w:t xml:space="preserve">: </w:t>
            </w:r>
            <w:proofErr w:type="spellStart"/>
            <w:r>
              <w:rPr>
                <w:highlight w:val="white"/>
              </w:rPr>
              <w:t>stmartins@stmartins.academy</w:t>
            </w:r>
            <w:proofErr w:type="spellEnd"/>
          </w:p>
        </w:tc>
      </w:tr>
      <w:tr w:rsidR="00572B57" w14:paraId="39B9AE67" w14:textId="77777777">
        <w:tc>
          <w:tcPr>
            <w:tcW w:w="14595" w:type="dxa"/>
            <w:gridSpan w:val="4"/>
          </w:tcPr>
          <w:p w14:paraId="15B772BE" w14:textId="77777777" w:rsidR="00572B57" w:rsidRPr="007E4606" w:rsidRDefault="00CD7620" w:rsidP="007E4606">
            <w:pPr>
              <w:widowControl/>
              <w:spacing w:after="0"/>
              <w:jc w:val="center"/>
              <w:rPr>
                <w:b/>
                <w:sz w:val="24"/>
                <w:szCs w:val="24"/>
              </w:rPr>
            </w:pPr>
            <w:r w:rsidRPr="007E4606">
              <w:rPr>
                <w:b/>
                <w:color w:val="17365D" w:themeColor="text2" w:themeShade="BF"/>
                <w:sz w:val="24"/>
                <w:szCs w:val="24"/>
              </w:rPr>
              <w:t>How can I let the school know I am concerned about my child/young person’s progress in school?</w:t>
            </w:r>
          </w:p>
        </w:tc>
      </w:tr>
      <w:tr w:rsidR="00572B57" w14:paraId="1B1FA8A9" w14:textId="77777777">
        <w:tc>
          <w:tcPr>
            <w:tcW w:w="14595" w:type="dxa"/>
            <w:gridSpan w:val="4"/>
          </w:tcPr>
          <w:p w14:paraId="236474EB" w14:textId="77777777" w:rsidR="00572B57" w:rsidRDefault="00CD7620">
            <w:pPr>
              <w:widowControl/>
              <w:numPr>
                <w:ilvl w:val="0"/>
                <w:numId w:val="8"/>
              </w:numPr>
              <w:spacing w:after="0"/>
            </w:pPr>
            <w:r>
              <w:t>If you have concerns about your child’s progress you should speak to the Progress Leader initially, and at the earliest opportunity.</w:t>
            </w:r>
          </w:p>
          <w:p w14:paraId="5FE62A7E" w14:textId="70197ABE" w:rsidR="00572B57" w:rsidRDefault="00CD7620">
            <w:pPr>
              <w:widowControl/>
              <w:numPr>
                <w:ilvl w:val="0"/>
                <w:numId w:val="8"/>
              </w:numPr>
              <w:spacing w:after="0"/>
            </w:pPr>
            <w:r>
              <w:t>If you feel that your child or young person is still not making progress you should get in contact with the SENDCO.</w:t>
            </w:r>
          </w:p>
          <w:p w14:paraId="3ED20BE8" w14:textId="1EB63BC2" w:rsidR="00572B57" w:rsidRDefault="00CD7620" w:rsidP="00E1768E">
            <w:pPr>
              <w:widowControl/>
              <w:numPr>
                <w:ilvl w:val="0"/>
                <w:numId w:val="8"/>
              </w:numPr>
              <w:spacing w:after="0"/>
            </w:pPr>
            <w:r>
              <w:t xml:space="preserve">If you continue to feel that your child is still not making progress you should speak to the Head Teacher. </w:t>
            </w:r>
          </w:p>
        </w:tc>
      </w:tr>
      <w:tr w:rsidR="00572B57" w14:paraId="24238061" w14:textId="77777777">
        <w:tc>
          <w:tcPr>
            <w:tcW w:w="14595" w:type="dxa"/>
            <w:gridSpan w:val="4"/>
          </w:tcPr>
          <w:p w14:paraId="28962C05" w14:textId="77777777" w:rsidR="00572B57" w:rsidRPr="007E4606" w:rsidRDefault="00CD7620" w:rsidP="007E4606">
            <w:pPr>
              <w:widowControl/>
              <w:spacing w:after="0"/>
              <w:jc w:val="center"/>
              <w:rPr>
                <w:b/>
                <w:color w:val="17365D" w:themeColor="text2" w:themeShade="BF"/>
                <w:sz w:val="24"/>
                <w:szCs w:val="24"/>
              </w:rPr>
            </w:pPr>
            <w:r w:rsidRPr="007E4606">
              <w:rPr>
                <w:b/>
                <w:color w:val="17365D" w:themeColor="text2" w:themeShade="BF"/>
                <w:sz w:val="24"/>
                <w:szCs w:val="24"/>
              </w:rPr>
              <w:t>How will the school let me know if they have any concerns about my child/young person’s learning in school?</w:t>
            </w:r>
          </w:p>
        </w:tc>
      </w:tr>
      <w:tr w:rsidR="00572B57" w14:paraId="340BC219" w14:textId="77777777">
        <w:tc>
          <w:tcPr>
            <w:tcW w:w="14595" w:type="dxa"/>
            <w:gridSpan w:val="4"/>
          </w:tcPr>
          <w:p w14:paraId="0100C470" w14:textId="0EC3BB3C" w:rsidR="00572B57" w:rsidRDefault="00CD7620">
            <w:pPr>
              <w:widowControl/>
              <w:numPr>
                <w:ilvl w:val="0"/>
                <w:numId w:val="8"/>
              </w:numPr>
              <w:pBdr>
                <w:top w:val="nil"/>
                <w:left w:val="nil"/>
                <w:bottom w:val="nil"/>
                <w:right w:val="nil"/>
                <w:between w:val="nil"/>
              </w:pBdr>
              <w:spacing w:after="0"/>
            </w:pPr>
            <w:r>
              <w:t xml:space="preserve">When a teacher, or you, has raised concerns about your child or young person’s progress, and </w:t>
            </w:r>
            <w:r w:rsidR="00AC0D4C">
              <w:t>high-quality</w:t>
            </w:r>
            <w:r>
              <w:t xml:space="preserve"> personalised teaching has not met their needs, the teacher will raise this with the Progress Leader or the SENDCO. If you have raised the concern the school will invite you in to discuss it and plan a way forward. </w:t>
            </w:r>
          </w:p>
          <w:p w14:paraId="157C9CD6" w14:textId="5F00F659" w:rsidR="00572B57" w:rsidRDefault="00CD7620">
            <w:pPr>
              <w:widowControl/>
              <w:numPr>
                <w:ilvl w:val="0"/>
                <w:numId w:val="8"/>
              </w:numPr>
              <w:pBdr>
                <w:top w:val="nil"/>
                <w:left w:val="nil"/>
                <w:bottom w:val="nil"/>
                <w:right w:val="nil"/>
                <w:between w:val="nil"/>
              </w:pBdr>
              <w:spacing w:after="0"/>
            </w:pPr>
            <w:r>
              <w:t xml:space="preserve">The teacher will discuss your child or young person’s progress with you at our parents’ evenings when you will be informed of their progress. </w:t>
            </w:r>
          </w:p>
          <w:p w14:paraId="5161E7F0" w14:textId="20D516F3" w:rsidR="00572B57" w:rsidRDefault="00CD7620" w:rsidP="00254916">
            <w:pPr>
              <w:widowControl/>
              <w:numPr>
                <w:ilvl w:val="0"/>
                <w:numId w:val="8"/>
              </w:numPr>
              <w:pBdr>
                <w:top w:val="nil"/>
                <w:left w:val="nil"/>
                <w:bottom w:val="nil"/>
                <w:right w:val="nil"/>
                <w:between w:val="nil"/>
              </w:pBdr>
              <w:spacing w:after="0"/>
            </w:pPr>
            <w:r>
              <w:t xml:space="preserve">Schools also have regular meetings between subject teachers, subject </w:t>
            </w:r>
            <w:proofErr w:type="gramStart"/>
            <w:r>
              <w:t>lead</w:t>
            </w:r>
            <w:r w:rsidR="00737D30">
              <w:t>ers</w:t>
            </w:r>
            <w:proofErr w:type="gramEnd"/>
            <w:r>
              <w:t xml:space="preserve"> and a senior staff member to ensure all students are making good progress. If your child or young person is then identified as not making progress the school will </w:t>
            </w:r>
            <w:r w:rsidR="00AC0D4C">
              <w:t>decide</w:t>
            </w:r>
            <w:r>
              <w:t xml:space="preserve"> whether to monitor this or set up an intervention. </w:t>
            </w:r>
          </w:p>
        </w:tc>
      </w:tr>
      <w:tr w:rsidR="00572B57" w14:paraId="2D5CDA84" w14:textId="77777777">
        <w:trPr>
          <w:trHeight w:val="500"/>
        </w:trPr>
        <w:tc>
          <w:tcPr>
            <w:tcW w:w="14595" w:type="dxa"/>
            <w:gridSpan w:val="4"/>
          </w:tcPr>
          <w:p w14:paraId="4221FFBD" w14:textId="6057A8EB" w:rsidR="00572B57" w:rsidRPr="007E4606" w:rsidRDefault="00CD7620" w:rsidP="007E4606">
            <w:pPr>
              <w:widowControl/>
              <w:spacing w:after="0"/>
              <w:jc w:val="center"/>
              <w:rPr>
                <w:b/>
                <w:sz w:val="24"/>
                <w:szCs w:val="24"/>
              </w:rPr>
            </w:pPr>
            <w:r w:rsidRPr="007E4606">
              <w:rPr>
                <w:b/>
                <w:color w:val="17365D" w:themeColor="text2" w:themeShade="BF"/>
                <w:sz w:val="24"/>
                <w:szCs w:val="24"/>
              </w:rPr>
              <w:t xml:space="preserve">Who are the other people providing services to children with SEND </w:t>
            </w:r>
            <w:r w:rsidR="00FB18CE">
              <w:rPr>
                <w:b/>
                <w:color w:val="17365D" w:themeColor="text2" w:themeShade="BF"/>
                <w:sz w:val="24"/>
                <w:szCs w:val="24"/>
              </w:rPr>
              <w:t>at St Martin’s</w:t>
            </w:r>
            <w:r w:rsidRPr="007E4606">
              <w:rPr>
                <w:b/>
                <w:color w:val="17365D" w:themeColor="text2" w:themeShade="BF"/>
                <w:sz w:val="24"/>
                <w:szCs w:val="24"/>
              </w:rPr>
              <w:t>?</w:t>
            </w:r>
          </w:p>
        </w:tc>
      </w:tr>
      <w:tr w:rsidR="00572B57" w14:paraId="08E7F068" w14:textId="77777777" w:rsidTr="00F60DCA">
        <w:trPr>
          <w:trHeight w:val="1540"/>
        </w:trPr>
        <w:tc>
          <w:tcPr>
            <w:tcW w:w="2283" w:type="dxa"/>
          </w:tcPr>
          <w:p w14:paraId="5E37C029" w14:textId="77777777" w:rsidR="00572B57" w:rsidRDefault="00CD7620">
            <w:pPr>
              <w:widowControl/>
              <w:numPr>
                <w:ilvl w:val="0"/>
                <w:numId w:val="18"/>
              </w:numPr>
              <w:spacing w:after="0"/>
            </w:pPr>
            <w:r>
              <w:lastRenderedPageBreak/>
              <w:t>Directly funded by</w:t>
            </w:r>
          </w:p>
          <w:p w14:paraId="1BD3C64E" w14:textId="77777777" w:rsidR="00572B57" w:rsidRDefault="00CD7620">
            <w:pPr>
              <w:widowControl/>
              <w:spacing w:after="0"/>
              <w:ind w:left="360"/>
            </w:pPr>
            <w:r>
              <w:t xml:space="preserve">the school </w:t>
            </w:r>
          </w:p>
          <w:p w14:paraId="266B56E9" w14:textId="77777777" w:rsidR="00572B57" w:rsidRDefault="00572B57">
            <w:pPr>
              <w:widowControl/>
              <w:spacing w:after="0"/>
            </w:pPr>
          </w:p>
          <w:p w14:paraId="7EF1E170" w14:textId="77777777" w:rsidR="00572B57" w:rsidRDefault="00572B57">
            <w:pPr>
              <w:widowControl/>
              <w:spacing w:after="0"/>
            </w:pPr>
          </w:p>
          <w:p w14:paraId="206279C1" w14:textId="77777777" w:rsidR="00572B57" w:rsidRDefault="00572B57">
            <w:pPr>
              <w:widowControl/>
              <w:spacing w:after="0"/>
            </w:pPr>
          </w:p>
          <w:p w14:paraId="54672B28" w14:textId="77777777" w:rsidR="00454F0E" w:rsidRDefault="00454F0E">
            <w:pPr>
              <w:widowControl/>
              <w:spacing w:after="0"/>
            </w:pPr>
          </w:p>
          <w:p w14:paraId="680822AD" w14:textId="77777777" w:rsidR="00C14F82" w:rsidRDefault="00C14F82">
            <w:pPr>
              <w:widowControl/>
              <w:spacing w:after="0"/>
            </w:pPr>
          </w:p>
          <w:p w14:paraId="14A66044" w14:textId="77777777" w:rsidR="00572B57" w:rsidRDefault="00CD7620">
            <w:pPr>
              <w:widowControl/>
              <w:numPr>
                <w:ilvl w:val="0"/>
                <w:numId w:val="18"/>
              </w:numPr>
              <w:spacing w:after="0"/>
            </w:pPr>
            <w:r>
              <w:t>Paid for centrally by the Local Authority but delivered in school</w:t>
            </w:r>
          </w:p>
          <w:p w14:paraId="4DC7D99C" w14:textId="77777777" w:rsidR="00572B57" w:rsidRDefault="00572B57">
            <w:pPr>
              <w:widowControl/>
              <w:spacing w:after="0"/>
            </w:pPr>
          </w:p>
          <w:p w14:paraId="06F40566" w14:textId="77777777" w:rsidR="00572B57" w:rsidRDefault="00572B57">
            <w:pPr>
              <w:widowControl/>
              <w:spacing w:after="0"/>
            </w:pPr>
          </w:p>
          <w:p w14:paraId="5A7FD7B8" w14:textId="77777777" w:rsidR="00572B57" w:rsidRDefault="00572B57">
            <w:pPr>
              <w:widowControl/>
              <w:spacing w:after="0"/>
            </w:pPr>
          </w:p>
          <w:p w14:paraId="75839A7D" w14:textId="77777777" w:rsidR="00572B57" w:rsidRDefault="00572B57">
            <w:pPr>
              <w:widowControl/>
              <w:spacing w:after="0"/>
            </w:pPr>
          </w:p>
          <w:p w14:paraId="6746FFBC" w14:textId="4259CA68" w:rsidR="00572B57" w:rsidRPr="007E4606" w:rsidRDefault="00572B57" w:rsidP="00E77DBB">
            <w:pPr>
              <w:widowControl/>
              <w:spacing w:after="0"/>
              <w:ind w:left="360"/>
            </w:pPr>
          </w:p>
        </w:tc>
        <w:tc>
          <w:tcPr>
            <w:tcW w:w="12312" w:type="dxa"/>
            <w:gridSpan w:val="3"/>
          </w:tcPr>
          <w:p w14:paraId="29CDB67A" w14:textId="77777777" w:rsidR="00572B57" w:rsidRDefault="00CD7620">
            <w:pPr>
              <w:widowControl/>
              <w:numPr>
                <w:ilvl w:val="0"/>
                <w:numId w:val="15"/>
              </w:numPr>
              <w:spacing w:after="0"/>
            </w:pPr>
            <w:r>
              <w:t>Learning Mentor</w:t>
            </w:r>
          </w:p>
          <w:p w14:paraId="53DE1E5E" w14:textId="77777777" w:rsidR="00572B57" w:rsidRDefault="00CD7620">
            <w:pPr>
              <w:widowControl/>
              <w:numPr>
                <w:ilvl w:val="0"/>
                <w:numId w:val="15"/>
              </w:numPr>
              <w:spacing w:after="0"/>
            </w:pPr>
            <w:r>
              <w:t>Teaching Assistants</w:t>
            </w:r>
          </w:p>
          <w:p w14:paraId="2A3DA561" w14:textId="77777777" w:rsidR="00572B57" w:rsidRDefault="00CD7620">
            <w:pPr>
              <w:widowControl/>
              <w:numPr>
                <w:ilvl w:val="0"/>
                <w:numId w:val="15"/>
              </w:numPr>
              <w:spacing w:after="0"/>
            </w:pPr>
            <w:r>
              <w:t xml:space="preserve">Additional Speech and Language Therapist </w:t>
            </w:r>
          </w:p>
          <w:p w14:paraId="19FE38F5" w14:textId="77777777" w:rsidR="00572B57" w:rsidRDefault="00CD7620">
            <w:pPr>
              <w:widowControl/>
              <w:numPr>
                <w:ilvl w:val="0"/>
                <w:numId w:val="15"/>
              </w:numPr>
              <w:spacing w:after="0"/>
            </w:pPr>
            <w:r>
              <w:t>Additional Educational Psychologist</w:t>
            </w:r>
          </w:p>
          <w:p w14:paraId="48DBC3C1" w14:textId="49DABA3B" w:rsidR="00572B57" w:rsidRDefault="00CD7620">
            <w:pPr>
              <w:widowControl/>
              <w:numPr>
                <w:ilvl w:val="0"/>
                <w:numId w:val="15"/>
              </w:numPr>
              <w:spacing w:after="0"/>
            </w:pPr>
            <w:r>
              <w:t>Additional Autism Outreach Service</w:t>
            </w:r>
          </w:p>
          <w:p w14:paraId="67274991" w14:textId="4282AA4B" w:rsidR="00E77DBB" w:rsidRDefault="00E77DBB">
            <w:pPr>
              <w:widowControl/>
              <w:numPr>
                <w:ilvl w:val="0"/>
                <w:numId w:val="15"/>
              </w:numPr>
              <w:spacing w:after="0"/>
            </w:pPr>
            <w:r>
              <w:t xml:space="preserve">Counselling </w:t>
            </w:r>
          </w:p>
          <w:p w14:paraId="486582DE" w14:textId="77777777" w:rsidR="00C14F82" w:rsidRDefault="00C14F82">
            <w:pPr>
              <w:widowControl/>
              <w:spacing w:after="0"/>
            </w:pPr>
          </w:p>
          <w:p w14:paraId="1C671698" w14:textId="77777777" w:rsidR="00572B57" w:rsidRDefault="00CD7620">
            <w:pPr>
              <w:widowControl/>
              <w:numPr>
                <w:ilvl w:val="0"/>
                <w:numId w:val="9"/>
              </w:numPr>
              <w:spacing w:after="0"/>
              <w:jc w:val="both"/>
            </w:pPr>
            <w:r>
              <w:t>Educational Psychology Service</w:t>
            </w:r>
          </w:p>
          <w:p w14:paraId="39DA7373" w14:textId="77777777" w:rsidR="00572B57" w:rsidRDefault="00CD7620">
            <w:pPr>
              <w:widowControl/>
              <w:numPr>
                <w:ilvl w:val="0"/>
                <w:numId w:val="9"/>
              </w:numPr>
              <w:spacing w:after="0"/>
              <w:jc w:val="both"/>
            </w:pPr>
            <w:r>
              <w:t>Autism Outreach Service</w:t>
            </w:r>
          </w:p>
          <w:p w14:paraId="6D05C648" w14:textId="77777777" w:rsidR="00572B57" w:rsidRDefault="00CD7620">
            <w:pPr>
              <w:widowControl/>
              <w:numPr>
                <w:ilvl w:val="0"/>
                <w:numId w:val="4"/>
              </w:numPr>
              <w:spacing w:after="0"/>
            </w:pPr>
            <w:r>
              <w:t>Occupational Therapy</w:t>
            </w:r>
          </w:p>
          <w:p w14:paraId="1194B8E3" w14:textId="77777777" w:rsidR="00572B57" w:rsidRDefault="00CD7620">
            <w:pPr>
              <w:widowControl/>
              <w:numPr>
                <w:ilvl w:val="0"/>
                <w:numId w:val="4"/>
              </w:numPr>
              <w:spacing w:after="0"/>
            </w:pPr>
            <w:r>
              <w:t>Physiotherapy</w:t>
            </w:r>
          </w:p>
          <w:p w14:paraId="0E03B543" w14:textId="21F62BC8" w:rsidR="00572B57" w:rsidRDefault="00CD7620" w:rsidP="00C63A07">
            <w:pPr>
              <w:widowControl/>
              <w:numPr>
                <w:ilvl w:val="0"/>
                <w:numId w:val="4"/>
              </w:numPr>
              <w:spacing w:after="0"/>
            </w:pPr>
            <w:r>
              <w:t>Lambeth Information, Advice and Support Service</w:t>
            </w:r>
          </w:p>
          <w:p w14:paraId="3F4D9020" w14:textId="77777777" w:rsidR="00572B57" w:rsidRDefault="00CD7620">
            <w:pPr>
              <w:widowControl/>
              <w:numPr>
                <w:ilvl w:val="0"/>
                <w:numId w:val="19"/>
              </w:numPr>
              <w:spacing w:after="0"/>
            </w:pPr>
            <w:r>
              <w:t xml:space="preserve">School Nurse </w:t>
            </w:r>
          </w:p>
          <w:p w14:paraId="74C5F8B6" w14:textId="2937CA81" w:rsidR="00572B57" w:rsidRDefault="00CD7620">
            <w:pPr>
              <w:widowControl/>
              <w:spacing w:after="0"/>
            </w:pPr>
            <w:r>
              <w:t>The contact details for the support services can be found on the school</w:t>
            </w:r>
            <w:r w:rsidR="003A3E92">
              <w:t xml:space="preserve"> website </w:t>
            </w:r>
            <w:hyperlink r:id="rId10" w:history="1">
              <w:r w:rsidR="0001445B" w:rsidRPr="00F5726A">
                <w:rPr>
                  <w:rStyle w:val="Hyperlink"/>
                </w:rPr>
                <w:t>http://www.stmartins.academy/index.php?id=155&amp;parent=2</w:t>
              </w:r>
            </w:hyperlink>
            <w:r>
              <w:t xml:space="preserve"> and on the Lambeth Local Offer website</w:t>
            </w:r>
          </w:p>
          <w:p w14:paraId="69E35C85" w14:textId="77777777" w:rsidR="00572B57" w:rsidRDefault="00000000">
            <w:pPr>
              <w:widowControl/>
              <w:spacing w:after="0"/>
            </w:pPr>
            <w:hyperlink r:id="rId11">
              <w:r w:rsidR="00CD7620">
                <w:rPr>
                  <w:color w:val="1155CC"/>
                  <w:u w:val="single"/>
                </w:rPr>
                <w:t>https://www.lambeth.gov.uk/send-local-offer</w:t>
              </w:r>
            </w:hyperlink>
          </w:p>
          <w:p w14:paraId="155F6D11" w14:textId="2C40B7DF" w:rsidR="00572B57" w:rsidRDefault="00CD7620">
            <w:pPr>
              <w:widowControl/>
              <w:spacing w:after="0"/>
            </w:pPr>
            <w:r>
              <w:t xml:space="preserve">The Lambeth Local Offer Web site contains full information about the services available to children, young </w:t>
            </w:r>
            <w:proofErr w:type="gramStart"/>
            <w:r>
              <w:t>people</w:t>
            </w:r>
            <w:proofErr w:type="gramEnd"/>
            <w:r>
              <w:t xml:space="preserve"> and their families</w:t>
            </w:r>
          </w:p>
        </w:tc>
      </w:tr>
      <w:tr w:rsidR="00572B57" w14:paraId="739B1255" w14:textId="77777777">
        <w:tc>
          <w:tcPr>
            <w:tcW w:w="14595" w:type="dxa"/>
            <w:gridSpan w:val="4"/>
          </w:tcPr>
          <w:p w14:paraId="44FE8758" w14:textId="77777777" w:rsidR="00572B57" w:rsidRPr="007E4606" w:rsidRDefault="00CD7620" w:rsidP="007E4606">
            <w:pPr>
              <w:widowControl/>
              <w:spacing w:after="0"/>
              <w:jc w:val="center"/>
              <w:rPr>
                <w:b/>
                <w:color w:val="17365D" w:themeColor="text2" w:themeShade="BF"/>
                <w:sz w:val="24"/>
                <w:szCs w:val="24"/>
              </w:rPr>
            </w:pPr>
            <w:r w:rsidRPr="007E4606">
              <w:rPr>
                <w:b/>
                <w:color w:val="17365D" w:themeColor="text2" w:themeShade="BF"/>
                <w:sz w:val="24"/>
                <w:szCs w:val="24"/>
              </w:rPr>
              <w:t>How are the teachers in school supported to work with students with a SEND and what training do they have?</w:t>
            </w:r>
          </w:p>
        </w:tc>
      </w:tr>
      <w:tr w:rsidR="00572B57" w14:paraId="5AF5BBD4" w14:textId="77777777">
        <w:tc>
          <w:tcPr>
            <w:tcW w:w="14595" w:type="dxa"/>
            <w:gridSpan w:val="4"/>
          </w:tcPr>
          <w:p w14:paraId="1F1B3F24" w14:textId="77777777" w:rsidR="00572B57" w:rsidRDefault="00CD7620">
            <w:pPr>
              <w:widowControl/>
              <w:numPr>
                <w:ilvl w:val="0"/>
                <w:numId w:val="19"/>
              </w:numPr>
              <w:spacing w:after="0"/>
              <w:ind w:left="743"/>
            </w:pPr>
            <w:r>
              <w:t xml:space="preserve">All staff endeavours to take part in regular training and CPD opportunities to develop good practice. </w:t>
            </w:r>
          </w:p>
          <w:p w14:paraId="73521015" w14:textId="77777777" w:rsidR="00572B57" w:rsidRDefault="00CD7620">
            <w:pPr>
              <w:widowControl/>
              <w:numPr>
                <w:ilvl w:val="0"/>
                <w:numId w:val="19"/>
              </w:numPr>
              <w:spacing w:after="0"/>
              <w:ind w:left="743"/>
            </w:pPr>
            <w:r>
              <w:t xml:space="preserve">The SENDCO supports the subject teacher in planning to meet the needs of students with SEND. She holds the National Award for SEN Co‐ordination. </w:t>
            </w:r>
          </w:p>
          <w:p w14:paraId="2E3FE4D3" w14:textId="118D74B4" w:rsidR="00572B57" w:rsidRDefault="00CD7620">
            <w:pPr>
              <w:widowControl/>
              <w:numPr>
                <w:ilvl w:val="0"/>
                <w:numId w:val="19"/>
              </w:numPr>
              <w:spacing w:after="0"/>
              <w:ind w:left="743"/>
            </w:pPr>
            <w:r>
              <w:t xml:space="preserve">The school has a school development plan, including identified training needs for all staff to improve the teaching and learning of students, including those with SEND. </w:t>
            </w:r>
          </w:p>
          <w:p w14:paraId="643A3B68" w14:textId="77777777" w:rsidR="00572B57" w:rsidRDefault="00CD7620">
            <w:pPr>
              <w:widowControl/>
              <w:numPr>
                <w:ilvl w:val="0"/>
                <w:numId w:val="19"/>
              </w:numPr>
              <w:spacing w:after="0"/>
              <w:ind w:left="743"/>
            </w:pPr>
            <w:r>
              <w:t xml:space="preserve">Whole staff training to disseminate knowledge, </w:t>
            </w:r>
            <w:proofErr w:type="gramStart"/>
            <w:r>
              <w:t>strategies</w:t>
            </w:r>
            <w:proofErr w:type="gramEnd"/>
            <w:r>
              <w:t xml:space="preserve"> and experience, to ensure consistency of the school’s approach for all students, including those with an identified SEND. </w:t>
            </w:r>
          </w:p>
          <w:p w14:paraId="635F52BB" w14:textId="589DD215" w:rsidR="00572B57" w:rsidRDefault="00CD7620" w:rsidP="007E4606">
            <w:pPr>
              <w:widowControl/>
              <w:numPr>
                <w:ilvl w:val="0"/>
                <w:numId w:val="19"/>
              </w:numPr>
              <w:spacing w:after="0"/>
              <w:ind w:left="743"/>
            </w:pPr>
            <w:r>
              <w:t xml:space="preserve">Individual teachers and support staff attend training courses that are relevant to the needs of specific students in their class to support staff in implementing learning and care plans. </w:t>
            </w:r>
          </w:p>
        </w:tc>
      </w:tr>
      <w:tr w:rsidR="00572B57" w14:paraId="7811B6FB" w14:textId="77777777">
        <w:tc>
          <w:tcPr>
            <w:tcW w:w="14595" w:type="dxa"/>
            <w:gridSpan w:val="4"/>
          </w:tcPr>
          <w:p w14:paraId="2033A370" w14:textId="77777777" w:rsidR="00572B57" w:rsidRPr="007E4606" w:rsidRDefault="00CD7620" w:rsidP="007E4606">
            <w:pPr>
              <w:widowControl/>
              <w:spacing w:after="0"/>
              <w:ind w:left="360"/>
              <w:jc w:val="center"/>
              <w:rPr>
                <w:b/>
                <w:sz w:val="24"/>
                <w:szCs w:val="24"/>
              </w:rPr>
            </w:pPr>
            <w:r w:rsidRPr="007E4606">
              <w:rPr>
                <w:b/>
                <w:color w:val="17365D" w:themeColor="text2" w:themeShade="BF"/>
                <w:sz w:val="24"/>
                <w:szCs w:val="24"/>
              </w:rPr>
              <w:t>How will the teaching be adapted for my child with learning needs (SEND)?</w:t>
            </w:r>
          </w:p>
        </w:tc>
      </w:tr>
      <w:tr w:rsidR="00572B57" w14:paraId="5FB4C6BE" w14:textId="77777777">
        <w:tc>
          <w:tcPr>
            <w:tcW w:w="14595" w:type="dxa"/>
            <w:gridSpan w:val="4"/>
          </w:tcPr>
          <w:p w14:paraId="5AA5BD55" w14:textId="6982516E" w:rsidR="00572B57" w:rsidRDefault="00CD7620">
            <w:pPr>
              <w:widowControl/>
              <w:numPr>
                <w:ilvl w:val="0"/>
                <w:numId w:val="1"/>
              </w:numPr>
              <w:spacing w:after="0"/>
            </w:pPr>
            <w:r>
              <w:lastRenderedPageBreak/>
              <w:t xml:space="preserve">Subject Teachers plan lessons according to the specific needs of SEND students in their </w:t>
            </w:r>
            <w:r w:rsidR="00F36730">
              <w:t>class and</w:t>
            </w:r>
            <w:r>
              <w:t xml:space="preserve"> ensure that learning tasks are adapted to enable your child/ young person to access their learning as independently as possible. </w:t>
            </w:r>
          </w:p>
          <w:p w14:paraId="235D535A" w14:textId="08E3E2E3" w:rsidR="00572B57" w:rsidRDefault="00CD7620">
            <w:pPr>
              <w:widowControl/>
              <w:numPr>
                <w:ilvl w:val="0"/>
                <w:numId w:val="1"/>
              </w:numPr>
              <w:spacing w:after="0"/>
            </w:pPr>
            <w:r>
              <w:t>Support staff work with teachers to modify/adapt planning</w:t>
            </w:r>
            <w:r w:rsidR="00226A4E">
              <w:t xml:space="preserve"> and resources</w:t>
            </w:r>
            <w:r>
              <w:t xml:space="preserve"> to support the needs of your child or young person where necessary. </w:t>
            </w:r>
          </w:p>
          <w:p w14:paraId="65894F51" w14:textId="6D38FB88" w:rsidR="00572B57" w:rsidRDefault="00CD7620" w:rsidP="00B0551F">
            <w:pPr>
              <w:widowControl/>
              <w:numPr>
                <w:ilvl w:val="0"/>
                <w:numId w:val="1"/>
              </w:numPr>
              <w:spacing w:after="0"/>
            </w:pPr>
            <w:r>
              <w:t xml:space="preserve">Planning and teaching </w:t>
            </w:r>
            <w:r w:rsidR="00F36730">
              <w:t>are</w:t>
            </w:r>
            <w:r>
              <w:t xml:space="preserve"> adapted on a regular basis if needed, to meet your child/young person’s needs and increase their access to </w:t>
            </w:r>
            <w:r w:rsidR="00B0551F">
              <w:t>the curriculum.</w:t>
            </w:r>
          </w:p>
        </w:tc>
      </w:tr>
      <w:tr w:rsidR="00572B57" w14:paraId="72153D76" w14:textId="77777777">
        <w:tc>
          <w:tcPr>
            <w:tcW w:w="14595" w:type="dxa"/>
            <w:gridSpan w:val="4"/>
          </w:tcPr>
          <w:p w14:paraId="35394B94" w14:textId="77777777" w:rsidR="00572B57" w:rsidRPr="007E4606" w:rsidRDefault="00CD7620" w:rsidP="007E4606">
            <w:pPr>
              <w:widowControl/>
              <w:spacing w:after="0"/>
              <w:ind w:left="360"/>
              <w:jc w:val="center"/>
              <w:rPr>
                <w:b/>
                <w:sz w:val="24"/>
                <w:szCs w:val="24"/>
              </w:rPr>
            </w:pPr>
            <w:r w:rsidRPr="007E4606">
              <w:rPr>
                <w:b/>
                <w:color w:val="17365D" w:themeColor="text2" w:themeShade="BF"/>
                <w:sz w:val="24"/>
                <w:szCs w:val="24"/>
              </w:rPr>
              <w:t>How will we measure the progress of your child in school? And how will I know about this?</w:t>
            </w:r>
          </w:p>
        </w:tc>
      </w:tr>
      <w:tr w:rsidR="00572B57" w14:paraId="7DA7E093" w14:textId="77777777">
        <w:tc>
          <w:tcPr>
            <w:tcW w:w="14595" w:type="dxa"/>
            <w:gridSpan w:val="4"/>
          </w:tcPr>
          <w:p w14:paraId="33E3C9C2" w14:textId="398BAAAA" w:rsidR="00572B57" w:rsidRDefault="00CD7620">
            <w:pPr>
              <w:widowControl/>
              <w:numPr>
                <w:ilvl w:val="0"/>
                <w:numId w:val="10"/>
              </w:numPr>
              <w:spacing w:after="0"/>
            </w:pPr>
            <w:r>
              <w:t xml:space="preserve">Your child/young person’s progress is continually monitored by her subject teachers, </w:t>
            </w:r>
            <w:r w:rsidR="00D539C0">
              <w:t>f</w:t>
            </w:r>
            <w:r>
              <w:t>orm tutors and Progress Leaders.</w:t>
            </w:r>
          </w:p>
          <w:p w14:paraId="44BFF4EA" w14:textId="366C973F" w:rsidR="00572B57" w:rsidRDefault="00572A0F">
            <w:pPr>
              <w:widowControl/>
              <w:numPr>
                <w:ilvl w:val="0"/>
                <w:numId w:val="10"/>
              </w:numPr>
              <w:spacing w:after="0"/>
            </w:pPr>
            <w:r>
              <w:t>Their</w:t>
            </w:r>
            <w:r w:rsidR="00CD7620">
              <w:t xml:space="preserve"> progress is reviewed formally every term and a level given in English, Maths and Science as well as progress in other areas, as appropriate, such as attendance and engagement in learning. </w:t>
            </w:r>
          </w:p>
          <w:p w14:paraId="13237BE5" w14:textId="6C408148" w:rsidR="00572B57" w:rsidRDefault="00CD7620">
            <w:pPr>
              <w:widowControl/>
              <w:numPr>
                <w:ilvl w:val="0"/>
                <w:numId w:val="10"/>
              </w:numPr>
              <w:spacing w:after="0"/>
            </w:pPr>
            <w:r>
              <w:t>At the end of each key stage (</w:t>
            </w:r>
            <w:r w:rsidR="00454F0E">
              <w:t>i.e.,</w:t>
            </w:r>
            <w:r>
              <w:t xml:space="preserve"> at the end of Year 9 and Year 11) all students are more formally assessed. The </w:t>
            </w:r>
            <w:r w:rsidR="00D539C0">
              <w:t>school’s</w:t>
            </w:r>
            <w:r>
              <w:t xml:space="preserve"> strategy for doing this is through formal exams, and students eligible for Access Arrangements such as extra time will receive the appropriate support. </w:t>
            </w:r>
          </w:p>
          <w:p w14:paraId="5354AD39" w14:textId="31DC98B5" w:rsidR="00572B57" w:rsidRDefault="00CD7620">
            <w:pPr>
              <w:widowControl/>
              <w:numPr>
                <w:ilvl w:val="0"/>
                <w:numId w:val="10"/>
              </w:numPr>
              <w:spacing w:after="0"/>
            </w:pPr>
            <w:r>
              <w:t xml:space="preserve">The progress of students with an EHC Plan and impact of the provision provided for them are formally reviewed at an Annual Review. </w:t>
            </w:r>
          </w:p>
          <w:p w14:paraId="728643EA" w14:textId="77777777" w:rsidR="00572B57" w:rsidRDefault="00CD7620">
            <w:pPr>
              <w:widowControl/>
              <w:numPr>
                <w:ilvl w:val="0"/>
                <w:numId w:val="10"/>
              </w:numPr>
              <w:spacing w:after="0"/>
            </w:pPr>
            <w:r>
              <w:t xml:space="preserve">Possible ways used to keep you informed may include: </w:t>
            </w:r>
          </w:p>
          <w:p w14:paraId="23E84A8A" w14:textId="71EA33E0" w:rsidR="00572B57" w:rsidRDefault="00CD7620">
            <w:pPr>
              <w:widowControl/>
              <w:numPr>
                <w:ilvl w:val="0"/>
                <w:numId w:val="11"/>
              </w:numPr>
              <w:spacing w:after="0"/>
            </w:pPr>
            <w:r>
              <w:t xml:space="preserve">Parents Evening </w:t>
            </w:r>
          </w:p>
          <w:p w14:paraId="21806494" w14:textId="77777777" w:rsidR="00572B57" w:rsidRDefault="00CD7620">
            <w:pPr>
              <w:widowControl/>
              <w:numPr>
                <w:ilvl w:val="0"/>
                <w:numId w:val="11"/>
              </w:numPr>
              <w:spacing w:after="0"/>
            </w:pPr>
            <w:r>
              <w:t xml:space="preserve">Letters/certificates sent home </w:t>
            </w:r>
          </w:p>
          <w:p w14:paraId="559F5070" w14:textId="77777777" w:rsidR="00572B57" w:rsidRDefault="00CD7620">
            <w:pPr>
              <w:widowControl/>
              <w:numPr>
                <w:ilvl w:val="0"/>
                <w:numId w:val="11"/>
              </w:numPr>
              <w:spacing w:after="0"/>
            </w:pPr>
            <w:r>
              <w:t>Additional meetings as and when required, such as Multi Agency and TAC Meetings</w:t>
            </w:r>
          </w:p>
          <w:p w14:paraId="5BDDCE40" w14:textId="77777777" w:rsidR="00572B57" w:rsidRDefault="00CD7620">
            <w:pPr>
              <w:widowControl/>
              <w:numPr>
                <w:ilvl w:val="0"/>
                <w:numId w:val="11"/>
              </w:numPr>
              <w:spacing w:after="0"/>
            </w:pPr>
            <w:r>
              <w:t xml:space="preserve">Annual Reviews </w:t>
            </w:r>
          </w:p>
          <w:p w14:paraId="673E46DD" w14:textId="77777777" w:rsidR="00572B57" w:rsidRDefault="00CD7620">
            <w:pPr>
              <w:widowControl/>
              <w:numPr>
                <w:ilvl w:val="0"/>
                <w:numId w:val="11"/>
              </w:numPr>
              <w:spacing w:after="0"/>
            </w:pPr>
            <w:r>
              <w:t xml:space="preserve">SEN Support Plan </w:t>
            </w:r>
          </w:p>
          <w:p w14:paraId="7B44135D" w14:textId="4A0ED207" w:rsidR="00572B57" w:rsidRDefault="00CD7620" w:rsidP="00116F5F">
            <w:pPr>
              <w:widowControl/>
              <w:numPr>
                <w:ilvl w:val="0"/>
                <w:numId w:val="11"/>
              </w:numPr>
              <w:spacing w:after="0"/>
            </w:pPr>
            <w:r>
              <w:t>End of Year Report</w:t>
            </w:r>
          </w:p>
        </w:tc>
      </w:tr>
    </w:tbl>
    <w:p w14:paraId="285B32F3" w14:textId="2902D61D" w:rsidR="00572B57" w:rsidRDefault="00572B57">
      <w:pPr>
        <w:widowControl/>
      </w:pPr>
    </w:p>
    <w:tbl>
      <w:tblPr>
        <w:tblStyle w:val="a3"/>
        <w:tblW w:w="14070"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70"/>
      </w:tblGrid>
      <w:tr w:rsidR="00572B57" w14:paraId="1B7C9EA1" w14:textId="77777777" w:rsidTr="00AB1498">
        <w:trPr>
          <w:trHeight w:val="374"/>
        </w:trPr>
        <w:tc>
          <w:tcPr>
            <w:tcW w:w="14070" w:type="dxa"/>
          </w:tcPr>
          <w:p w14:paraId="4DBE602E" w14:textId="282945CA" w:rsidR="00572B57" w:rsidRPr="007E4606" w:rsidRDefault="00CD7620" w:rsidP="007E4606">
            <w:pPr>
              <w:widowControl/>
              <w:spacing w:after="0"/>
              <w:jc w:val="center"/>
              <w:rPr>
                <w:b/>
                <w:sz w:val="24"/>
                <w:szCs w:val="24"/>
              </w:rPr>
            </w:pPr>
            <w:r w:rsidRPr="007E4606">
              <w:rPr>
                <w:b/>
                <w:color w:val="17365D" w:themeColor="text2" w:themeShade="BF"/>
                <w:sz w:val="24"/>
                <w:szCs w:val="24"/>
              </w:rPr>
              <w:t xml:space="preserve">How </w:t>
            </w:r>
            <w:r w:rsidR="003A0455" w:rsidRPr="007E4606">
              <w:rPr>
                <w:b/>
                <w:color w:val="17365D" w:themeColor="text2" w:themeShade="BF"/>
                <w:sz w:val="24"/>
                <w:szCs w:val="24"/>
              </w:rPr>
              <w:t>do we make</w:t>
            </w:r>
            <w:r w:rsidRPr="007E4606">
              <w:rPr>
                <w:b/>
                <w:color w:val="17365D" w:themeColor="text2" w:themeShade="BF"/>
                <w:sz w:val="24"/>
                <w:szCs w:val="24"/>
              </w:rPr>
              <w:t xml:space="preserve"> this school physically accessible to students with SEND?</w:t>
            </w:r>
          </w:p>
        </w:tc>
      </w:tr>
      <w:tr w:rsidR="00572B57" w14:paraId="5226D42B" w14:textId="77777777">
        <w:trPr>
          <w:trHeight w:val="1120"/>
        </w:trPr>
        <w:tc>
          <w:tcPr>
            <w:tcW w:w="14070" w:type="dxa"/>
          </w:tcPr>
          <w:p w14:paraId="16DE38C5" w14:textId="77777777" w:rsidR="00572B57" w:rsidRDefault="00CD7620">
            <w:pPr>
              <w:widowControl/>
              <w:numPr>
                <w:ilvl w:val="0"/>
                <w:numId w:val="12"/>
              </w:numPr>
              <w:spacing w:after="0"/>
            </w:pPr>
            <w:r>
              <w:t>Only limited areas of the school are accessible to students with physical disability.</w:t>
            </w:r>
          </w:p>
          <w:p w14:paraId="66348C78" w14:textId="77777777" w:rsidR="00572B57" w:rsidRDefault="00CD7620">
            <w:pPr>
              <w:widowControl/>
              <w:numPr>
                <w:ilvl w:val="0"/>
                <w:numId w:val="12"/>
              </w:numPr>
              <w:spacing w:after="0"/>
            </w:pPr>
            <w:r>
              <w:t>We will try to ensure that the equipment used is accessible to all children regardless of their needs.</w:t>
            </w:r>
          </w:p>
          <w:p w14:paraId="08FDCC8F" w14:textId="77777777" w:rsidR="00572B57" w:rsidRDefault="00CD7620">
            <w:pPr>
              <w:widowControl/>
              <w:numPr>
                <w:ilvl w:val="0"/>
                <w:numId w:val="12"/>
              </w:numPr>
              <w:spacing w:after="0"/>
            </w:pPr>
            <w:r>
              <w:t>Class allocations may be adapted to ensure rooms are accessible for students with disabilities</w:t>
            </w:r>
          </w:p>
          <w:p w14:paraId="2D668C73" w14:textId="13BE5D86" w:rsidR="00572B57" w:rsidRDefault="00CD7620" w:rsidP="00E77DBB">
            <w:pPr>
              <w:widowControl/>
              <w:numPr>
                <w:ilvl w:val="0"/>
                <w:numId w:val="12"/>
              </w:numPr>
              <w:spacing w:after="0"/>
            </w:pPr>
            <w:r>
              <w:t xml:space="preserve">If you have a specific </w:t>
            </w:r>
            <w:r w:rsidR="00FB1386">
              <w:t>concern,</w:t>
            </w:r>
            <w:r>
              <w:t xml:space="preserve"> please contact the school office or the SENDCO. </w:t>
            </w:r>
          </w:p>
        </w:tc>
      </w:tr>
      <w:tr w:rsidR="00572B57" w14:paraId="279358E6" w14:textId="77777777">
        <w:trPr>
          <w:trHeight w:val="400"/>
        </w:trPr>
        <w:tc>
          <w:tcPr>
            <w:tcW w:w="14070" w:type="dxa"/>
          </w:tcPr>
          <w:p w14:paraId="36A65EE5" w14:textId="27045059" w:rsidR="00572B57" w:rsidRPr="007E4606" w:rsidRDefault="00CD7620" w:rsidP="007E4606">
            <w:pPr>
              <w:widowControl/>
              <w:spacing w:after="0"/>
              <w:jc w:val="center"/>
              <w:rPr>
                <w:b/>
                <w:sz w:val="24"/>
                <w:szCs w:val="24"/>
              </w:rPr>
            </w:pPr>
            <w:r w:rsidRPr="007E4606">
              <w:rPr>
                <w:b/>
                <w:color w:val="17365D" w:themeColor="text2" w:themeShade="BF"/>
                <w:sz w:val="24"/>
                <w:szCs w:val="24"/>
              </w:rPr>
              <w:t xml:space="preserve">How will we support your child when they are leaving this school?  Or when they are moving on to another </w:t>
            </w:r>
            <w:r w:rsidR="003D7662" w:rsidRPr="007E4606">
              <w:rPr>
                <w:b/>
                <w:color w:val="17365D" w:themeColor="text2" w:themeShade="BF"/>
                <w:sz w:val="24"/>
                <w:szCs w:val="24"/>
              </w:rPr>
              <w:t>stage of their education</w:t>
            </w:r>
            <w:r w:rsidRPr="007E4606">
              <w:rPr>
                <w:b/>
                <w:color w:val="17365D" w:themeColor="text2" w:themeShade="BF"/>
                <w:sz w:val="24"/>
                <w:szCs w:val="24"/>
              </w:rPr>
              <w:t>?</w:t>
            </w:r>
          </w:p>
        </w:tc>
      </w:tr>
      <w:tr w:rsidR="00572B57" w14:paraId="37489B8E" w14:textId="77777777">
        <w:trPr>
          <w:trHeight w:val="1280"/>
        </w:trPr>
        <w:tc>
          <w:tcPr>
            <w:tcW w:w="14070" w:type="dxa"/>
          </w:tcPr>
          <w:p w14:paraId="032B82AE" w14:textId="77777777" w:rsidR="00572B57" w:rsidRPr="00081E57" w:rsidRDefault="00CD7620">
            <w:pPr>
              <w:widowControl/>
              <w:numPr>
                <w:ilvl w:val="0"/>
                <w:numId w:val="12"/>
              </w:numPr>
              <w:spacing w:after="0"/>
              <w:rPr>
                <w:b/>
                <w:bCs/>
              </w:rPr>
            </w:pPr>
            <w:r w:rsidRPr="00081E57">
              <w:rPr>
                <w:b/>
                <w:bCs/>
              </w:rPr>
              <w:lastRenderedPageBreak/>
              <w:t>If your child/young person is moving to another school:</w:t>
            </w:r>
          </w:p>
          <w:p w14:paraId="522C03FA" w14:textId="77777777" w:rsidR="00572B57" w:rsidRDefault="00CD7620" w:rsidP="00CE03CE">
            <w:pPr>
              <w:widowControl/>
              <w:numPr>
                <w:ilvl w:val="1"/>
                <w:numId w:val="12"/>
              </w:numPr>
              <w:spacing w:after="0"/>
            </w:pPr>
            <w:r>
              <w:t>We will contact the new school’s SENDCO and ensure he/she knows about any special arrangements or support that need to be made for your child/young person.</w:t>
            </w:r>
          </w:p>
          <w:p w14:paraId="7DA16196" w14:textId="77777777" w:rsidR="00572B57" w:rsidRDefault="00CD7620" w:rsidP="00CE03CE">
            <w:pPr>
              <w:widowControl/>
              <w:numPr>
                <w:ilvl w:val="1"/>
                <w:numId w:val="12"/>
              </w:numPr>
              <w:spacing w:after="0"/>
            </w:pPr>
            <w:r>
              <w:t>Where possible we will support a visit to the new school in advance of the move</w:t>
            </w:r>
          </w:p>
          <w:p w14:paraId="3329BA8B" w14:textId="325E48E3" w:rsidR="00572B57" w:rsidRDefault="00CD7620" w:rsidP="00CE03CE">
            <w:pPr>
              <w:widowControl/>
              <w:numPr>
                <w:ilvl w:val="1"/>
                <w:numId w:val="12"/>
              </w:numPr>
              <w:spacing w:after="0"/>
            </w:pPr>
            <w:r>
              <w:t>We will make sure that all records about your child are passed on as soon as possible.</w:t>
            </w:r>
          </w:p>
          <w:p w14:paraId="62E6347F" w14:textId="77777777" w:rsidR="00572B57" w:rsidRPr="00081E57" w:rsidRDefault="00CD7620">
            <w:pPr>
              <w:widowControl/>
              <w:numPr>
                <w:ilvl w:val="0"/>
                <w:numId w:val="12"/>
              </w:numPr>
              <w:spacing w:after="0"/>
              <w:rPr>
                <w:b/>
                <w:bCs/>
              </w:rPr>
            </w:pPr>
            <w:r w:rsidRPr="00081E57">
              <w:rPr>
                <w:b/>
                <w:bCs/>
              </w:rPr>
              <w:t>When moving years in school:</w:t>
            </w:r>
          </w:p>
          <w:p w14:paraId="3478C959" w14:textId="77777777" w:rsidR="00572B57" w:rsidRDefault="00CD7620">
            <w:pPr>
              <w:widowControl/>
              <w:numPr>
                <w:ilvl w:val="1"/>
                <w:numId w:val="12"/>
              </w:numPr>
              <w:spacing w:after="0"/>
            </w:pPr>
            <w:r>
              <w:t>Information about your child/young person are shared with her new teachers</w:t>
            </w:r>
          </w:p>
          <w:p w14:paraId="18D133AD" w14:textId="77777777" w:rsidR="00572B57" w:rsidRPr="00081E57" w:rsidRDefault="00CD7620">
            <w:pPr>
              <w:widowControl/>
              <w:numPr>
                <w:ilvl w:val="0"/>
                <w:numId w:val="12"/>
              </w:numPr>
              <w:spacing w:after="0"/>
              <w:rPr>
                <w:b/>
                <w:bCs/>
              </w:rPr>
            </w:pPr>
            <w:r w:rsidRPr="00081E57">
              <w:rPr>
                <w:b/>
                <w:bCs/>
              </w:rPr>
              <w:t>In Year 11/ Year 13:</w:t>
            </w:r>
          </w:p>
          <w:p w14:paraId="2CB82D3F" w14:textId="77777777" w:rsidR="00572B57" w:rsidRDefault="00CD7620">
            <w:pPr>
              <w:widowControl/>
              <w:numPr>
                <w:ilvl w:val="1"/>
                <w:numId w:val="12"/>
              </w:numPr>
              <w:spacing w:after="0"/>
            </w:pPr>
            <w:r>
              <w:t xml:space="preserve">If your child/young person has a statement or EHC Plan, the SENDCO invites relevant staff from the new setting/school for their annual review meeting. </w:t>
            </w:r>
          </w:p>
          <w:p w14:paraId="30AC829C" w14:textId="7C6C9F33" w:rsidR="00572B57" w:rsidRDefault="00CD7620">
            <w:pPr>
              <w:widowControl/>
              <w:numPr>
                <w:ilvl w:val="1"/>
                <w:numId w:val="12"/>
              </w:numPr>
              <w:spacing w:after="0"/>
            </w:pPr>
            <w:r>
              <w:t>If your child/young person is on the SEND</w:t>
            </w:r>
            <w:r w:rsidR="00982B2D">
              <w:t xml:space="preserve">, </w:t>
            </w:r>
            <w:r>
              <w:t>Register,</w:t>
            </w:r>
            <w:r w:rsidR="00D83EF8">
              <w:t xml:space="preserve"> </w:t>
            </w:r>
            <w:r>
              <w:t>we spend time with you and your young person planning and agreeing the next steps.</w:t>
            </w:r>
          </w:p>
          <w:p w14:paraId="651B6167" w14:textId="77777777" w:rsidR="00572B57" w:rsidRDefault="00CD7620">
            <w:pPr>
              <w:widowControl/>
              <w:numPr>
                <w:ilvl w:val="1"/>
                <w:numId w:val="12"/>
              </w:numPr>
              <w:spacing w:after="0"/>
            </w:pPr>
            <w:r>
              <w:t>The career advisor supports your child/young person in finding a new school/college.</w:t>
            </w:r>
          </w:p>
          <w:p w14:paraId="25B1F675" w14:textId="474CC252" w:rsidR="00572B57" w:rsidRDefault="00CD7620" w:rsidP="008C0C81">
            <w:pPr>
              <w:widowControl/>
              <w:numPr>
                <w:ilvl w:val="1"/>
                <w:numId w:val="12"/>
              </w:numPr>
              <w:spacing w:after="0"/>
            </w:pPr>
            <w:r>
              <w:t xml:space="preserve">The SENDCO arranges visits to new schools/colleges for your child/young person where necessary. </w:t>
            </w:r>
          </w:p>
        </w:tc>
      </w:tr>
    </w:tbl>
    <w:p w14:paraId="1607E9EA" w14:textId="66FC413C" w:rsidR="00572B57" w:rsidRDefault="00572B57" w:rsidP="00CE03CE">
      <w:pPr>
        <w:widowControl/>
      </w:pPr>
    </w:p>
    <w:tbl>
      <w:tblPr>
        <w:tblStyle w:val="a4"/>
        <w:tblW w:w="1404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9375"/>
      </w:tblGrid>
      <w:tr w:rsidR="00572B57" w14:paraId="0D312732" w14:textId="77777777">
        <w:tc>
          <w:tcPr>
            <w:tcW w:w="14040" w:type="dxa"/>
            <w:gridSpan w:val="2"/>
          </w:tcPr>
          <w:p w14:paraId="48A56C1B" w14:textId="77777777" w:rsidR="00572B57" w:rsidRPr="00780260" w:rsidRDefault="00CD7620">
            <w:pPr>
              <w:widowControl/>
              <w:spacing w:line="276" w:lineRule="auto"/>
              <w:jc w:val="center"/>
              <w:rPr>
                <w:b/>
                <w:bCs/>
                <w:sz w:val="24"/>
                <w:szCs w:val="24"/>
              </w:rPr>
            </w:pPr>
            <w:r w:rsidRPr="00780260">
              <w:rPr>
                <w:b/>
                <w:bCs/>
                <w:color w:val="17365D" w:themeColor="text2" w:themeShade="BF"/>
                <w:sz w:val="24"/>
                <w:szCs w:val="24"/>
              </w:rPr>
              <w:t>GLOSSARY OF TERMS</w:t>
            </w:r>
          </w:p>
        </w:tc>
      </w:tr>
      <w:tr w:rsidR="00572B57" w14:paraId="724DC2D8" w14:textId="77777777">
        <w:tc>
          <w:tcPr>
            <w:tcW w:w="4665" w:type="dxa"/>
          </w:tcPr>
          <w:p w14:paraId="31B96568"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SEN</w:t>
            </w:r>
          </w:p>
        </w:tc>
        <w:tc>
          <w:tcPr>
            <w:tcW w:w="9375" w:type="dxa"/>
          </w:tcPr>
          <w:p w14:paraId="3074221F" w14:textId="77777777" w:rsidR="00572B57" w:rsidRDefault="00CD7620">
            <w:pPr>
              <w:widowControl/>
              <w:spacing w:line="276" w:lineRule="auto"/>
            </w:pPr>
            <w:r>
              <w:t xml:space="preserve">Special Educational Needs </w:t>
            </w:r>
          </w:p>
        </w:tc>
      </w:tr>
      <w:tr w:rsidR="00572B57" w14:paraId="38369CC2" w14:textId="77777777">
        <w:tc>
          <w:tcPr>
            <w:tcW w:w="4665" w:type="dxa"/>
          </w:tcPr>
          <w:p w14:paraId="2C38D287"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SEN Code of Practice</w:t>
            </w:r>
          </w:p>
        </w:tc>
        <w:tc>
          <w:tcPr>
            <w:tcW w:w="9375" w:type="dxa"/>
          </w:tcPr>
          <w:p w14:paraId="1AF15AD7" w14:textId="77777777" w:rsidR="00572B57" w:rsidRDefault="00CD7620">
            <w:pPr>
              <w:widowControl/>
              <w:spacing w:line="276" w:lineRule="auto"/>
            </w:pPr>
            <w:r>
              <w:t>The legal document that sets out the requirements for SEN</w:t>
            </w:r>
          </w:p>
        </w:tc>
      </w:tr>
      <w:tr w:rsidR="00572B57" w14:paraId="53E24547" w14:textId="77777777">
        <w:tc>
          <w:tcPr>
            <w:tcW w:w="4665" w:type="dxa"/>
          </w:tcPr>
          <w:p w14:paraId="2228903A"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EHC Plan</w:t>
            </w:r>
          </w:p>
        </w:tc>
        <w:tc>
          <w:tcPr>
            <w:tcW w:w="9375" w:type="dxa"/>
          </w:tcPr>
          <w:p w14:paraId="0931BB12" w14:textId="77777777" w:rsidR="00572B57" w:rsidRDefault="00CD7620">
            <w:pPr>
              <w:widowControl/>
              <w:spacing w:line="276" w:lineRule="auto"/>
            </w:pPr>
            <w:r>
              <w:t>Education, Health and Care Plan</w:t>
            </w:r>
          </w:p>
        </w:tc>
      </w:tr>
      <w:tr w:rsidR="00572B57" w14:paraId="59B63A19" w14:textId="77777777">
        <w:tc>
          <w:tcPr>
            <w:tcW w:w="4665" w:type="dxa"/>
          </w:tcPr>
          <w:p w14:paraId="2A88A749"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E</w:t>
            </w:r>
          </w:p>
        </w:tc>
        <w:tc>
          <w:tcPr>
            <w:tcW w:w="9375" w:type="dxa"/>
          </w:tcPr>
          <w:p w14:paraId="578663F9" w14:textId="77777777" w:rsidR="00572B57" w:rsidRDefault="00CD7620">
            <w:pPr>
              <w:widowControl/>
              <w:spacing w:line="276" w:lineRule="auto"/>
            </w:pPr>
            <w:r>
              <w:t>Education, Health and Care Plan</w:t>
            </w:r>
          </w:p>
        </w:tc>
      </w:tr>
      <w:tr w:rsidR="00572B57" w14:paraId="260EF534" w14:textId="77777777">
        <w:tc>
          <w:tcPr>
            <w:tcW w:w="4665" w:type="dxa"/>
          </w:tcPr>
          <w:p w14:paraId="3EDFA77A"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K</w:t>
            </w:r>
          </w:p>
        </w:tc>
        <w:tc>
          <w:tcPr>
            <w:tcW w:w="9375" w:type="dxa"/>
          </w:tcPr>
          <w:p w14:paraId="2528B75B" w14:textId="77777777" w:rsidR="00572B57" w:rsidRDefault="00CD7620">
            <w:pPr>
              <w:widowControl/>
              <w:spacing w:line="276" w:lineRule="auto"/>
            </w:pPr>
            <w:r>
              <w:t>SEN support</w:t>
            </w:r>
          </w:p>
        </w:tc>
      </w:tr>
      <w:tr w:rsidR="00572B57" w14:paraId="69FA7BCA" w14:textId="77777777">
        <w:tc>
          <w:tcPr>
            <w:tcW w:w="4665" w:type="dxa"/>
          </w:tcPr>
          <w:p w14:paraId="26E188E2"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SEND</w:t>
            </w:r>
          </w:p>
        </w:tc>
        <w:tc>
          <w:tcPr>
            <w:tcW w:w="9375" w:type="dxa"/>
          </w:tcPr>
          <w:p w14:paraId="354D1A66" w14:textId="77777777" w:rsidR="00572B57" w:rsidRDefault="00CD7620">
            <w:pPr>
              <w:widowControl/>
              <w:spacing w:line="276" w:lineRule="auto"/>
            </w:pPr>
            <w:r>
              <w:t>Special Educational Needs and/or Disabilities</w:t>
            </w:r>
          </w:p>
        </w:tc>
      </w:tr>
      <w:tr w:rsidR="00572B57" w14:paraId="50471825" w14:textId="77777777">
        <w:tc>
          <w:tcPr>
            <w:tcW w:w="4665" w:type="dxa"/>
          </w:tcPr>
          <w:p w14:paraId="496BF230"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SALT</w:t>
            </w:r>
          </w:p>
        </w:tc>
        <w:tc>
          <w:tcPr>
            <w:tcW w:w="9375" w:type="dxa"/>
          </w:tcPr>
          <w:p w14:paraId="4D36F44D" w14:textId="77777777" w:rsidR="00572B57" w:rsidRDefault="00CD7620">
            <w:pPr>
              <w:widowControl/>
              <w:spacing w:line="276" w:lineRule="auto"/>
            </w:pPr>
            <w:r>
              <w:t>Speech and Language Therapist</w:t>
            </w:r>
          </w:p>
        </w:tc>
      </w:tr>
      <w:tr w:rsidR="00572B57" w14:paraId="65172EDD" w14:textId="77777777">
        <w:tc>
          <w:tcPr>
            <w:tcW w:w="4665" w:type="dxa"/>
          </w:tcPr>
          <w:p w14:paraId="52762C0A"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CAMHS</w:t>
            </w:r>
          </w:p>
        </w:tc>
        <w:tc>
          <w:tcPr>
            <w:tcW w:w="9375" w:type="dxa"/>
          </w:tcPr>
          <w:p w14:paraId="1A846B5A" w14:textId="77777777" w:rsidR="00572B57" w:rsidRDefault="00CD7620">
            <w:pPr>
              <w:widowControl/>
              <w:spacing w:line="276" w:lineRule="auto"/>
            </w:pPr>
            <w:r>
              <w:t>Child or young person &amp; Adolescent Mental Health Service</w:t>
            </w:r>
          </w:p>
        </w:tc>
      </w:tr>
      <w:tr w:rsidR="00572B57" w14:paraId="57D76D3B" w14:textId="77777777">
        <w:tc>
          <w:tcPr>
            <w:tcW w:w="4665" w:type="dxa"/>
          </w:tcPr>
          <w:p w14:paraId="456DC5F4"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EP</w:t>
            </w:r>
          </w:p>
        </w:tc>
        <w:tc>
          <w:tcPr>
            <w:tcW w:w="9375" w:type="dxa"/>
          </w:tcPr>
          <w:p w14:paraId="1F4FEA2C" w14:textId="77777777" w:rsidR="00572B57" w:rsidRDefault="00CD7620">
            <w:pPr>
              <w:widowControl/>
              <w:spacing w:line="276" w:lineRule="auto"/>
            </w:pPr>
            <w:r>
              <w:t>Educational Psychologist</w:t>
            </w:r>
          </w:p>
        </w:tc>
      </w:tr>
      <w:tr w:rsidR="00572B57" w14:paraId="188CC4F5" w14:textId="77777777">
        <w:tc>
          <w:tcPr>
            <w:tcW w:w="4665" w:type="dxa"/>
          </w:tcPr>
          <w:p w14:paraId="7E8642B4"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OT</w:t>
            </w:r>
          </w:p>
        </w:tc>
        <w:tc>
          <w:tcPr>
            <w:tcW w:w="9375" w:type="dxa"/>
          </w:tcPr>
          <w:p w14:paraId="7FB9DE29" w14:textId="77777777" w:rsidR="00572B57" w:rsidRDefault="00CD7620">
            <w:pPr>
              <w:widowControl/>
              <w:spacing w:line="276" w:lineRule="auto"/>
            </w:pPr>
            <w:r>
              <w:t>Occupational Therapist</w:t>
            </w:r>
          </w:p>
        </w:tc>
      </w:tr>
      <w:tr w:rsidR="00572B57" w14:paraId="4108745A" w14:textId="77777777">
        <w:tc>
          <w:tcPr>
            <w:tcW w:w="4665" w:type="dxa"/>
          </w:tcPr>
          <w:p w14:paraId="6B6C9A6E"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ASD/ASC</w:t>
            </w:r>
          </w:p>
        </w:tc>
        <w:tc>
          <w:tcPr>
            <w:tcW w:w="9375" w:type="dxa"/>
          </w:tcPr>
          <w:p w14:paraId="406D6D57" w14:textId="77777777" w:rsidR="00572B57" w:rsidRDefault="00CD7620">
            <w:pPr>
              <w:widowControl/>
              <w:spacing w:line="276" w:lineRule="auto"/>
            </w:pPr>
            <w:r>
              <w:t>Autistic Spectrum Disorder/Conditions</w:t>
            </w:r>
          </w:p>
        </w:tc>
      </w:tr>
      <w:tr w:rsidR="00572B57" w14:paraId="4254E401" w14:textId="77777777">
        <w:tc>
          <w:tcPr>
            <w:tcW w:w="4665" w:type="dxa"/>
          </w:tcPr>
          <w:p w14:paraId="7C64810D" w14:textId="77777777" w:rsidR="00572B57" w:rsidRPr="00CE03CE" w:rsidRDefault="00CD7620">
            <w:pPr>
              <w:widowControl/>
              <w:spacing w:line="276" w:lineRule="auto"/>
              <w:rPr>
                <w:b/>
                <w:bCs/>
                <w:color w:val="808080" w:themeColor="background1" w:themeShade="80"/>
              </w:rPr>
            </w:pPr>
            <w:r w:rsidRPr="00CE03CE">
              <w:rPr>
                <w:b/>
                <w:bCs/>
                <w:color w:val="808080" w:themeColor="background1" w:themeShade="80"/>
              </w:rPr>
              <w:t>SENDCO</w:t>
            </w:r>
          </w:p>
        </w:tc>
        <w:tc>
          <w:tcPr>
            <w:tcW w:w="9375" w:type="dxa"/>
          </w:tcPr>
          <w:p w14:paraId="36B7C031" w14:textId="77777777" w:rsidR="00572B57" w:rsidRDefault="00CD7620">
            <w:pPr>
              <w:widowControl/>
              <w:spacing w:line="276" w:lineRule="auto"/>
            </w:pPr>
            <w:r>
              <w:t>Special Educational Needs and Disabilities Coordinator</w:t>
            </w:r>
          </w:p>
        </w:tc>
      </w:tr>
      <w:tr w:rsidR="00AB1498" w14:paraId="1C30A87B" w14:textId="77777777">
        <w:tc>
          <w:tcPr>
            <w:tcW w:w="4665" w:type="dxa"/>
          </w:tcPr>
          <w:p w14:paraId="0E72B320" w14:textId="3D4E6055" w:rsidR="00AB1498" w:rsidRPr="00CE03CE" w:rsidRDefault="00AB1498">
            <w:pPr>
              <w:widowControl/>
              <w:rPr>
                <w:b/>
                <w:bCs/>
                <w:color w:val="808080" w:themeColor="background1" w:themeShade="80"/>
              </w:rPr>
            </w:pPr>
            <w:r>
              <w:rPr>
                <w:b/>
                <w:bCs/>
                <w:color w:val="808080" w:themeColor="background1" w:themeShade="80"/>
              </w:rPr>
              <w:t>TAC</w:t>
            </w:r>
          </w:p>
        </w:tc>
        <w:tc>
          <w:tcPr>
            <w:tcW w:w="9375" w:type="dxa"/>
          </w:tcPr>
          <w:p w14:paraId="614E8427" w14:textId="3931E461" w:rsidR="00AB1498" w:rsidRDefault="00AB1498">
            <w:pPr>
              <w:widowControl/>
            </w:pPr>
            <w:r>
              <w:t>Team around the Child</w:t>
            </w:r>
          </w:p>
        </w:tc>
      </w:tr>
    </w:tbl>
    <w:p w14:paraId="12C73239" w14:textId="281127B9" w:rsidR="00572B57" w:rsidRPr="00982B2D" w:rsidRDefault="00572B57" w:rsidP="00982B2D">
      <w:pPr>
        <w:spacing w:after="0" w:line="240" w:lineRule="auto"/>
        <w:rPr>
          <w:b/>
          <w:sz w:val="24"/>
          <w:szCs w:val="24"/>
        </w:rPr>
      </w:pPr>
    </w:p>
    <w:sectPr w:rsidR="00572B57" w:rsidRPr="00982B2D">
      <w:headerReference w:type="even" r:id="rId12"/>
      <w:headerReference w:type="default" r:id="rId13"/>
      <w:footerReference w:type="even" r:id="rId14"/>
      <w:footerReference w:type="default" r:id="rId15"/>
      <w:headerReference w:type="first" r:id="rId16"/>
      <w:footerReference w:type="first" r:id="rId17"/>
      <w:pgSz w:w="16838" w:h="11906" w:orient="landscape"/>
      <w:pgMar w:top="1133" w:right="1133" w:bottom="1133" w:left="1133"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60E03" w14:textId="77777777" w:rsidR="00222498" w:rsidRDefault="00222498">
      <w:pPr>
        <w:spacing w:after="0" w:line="240" w:lineRule="auto"/>
      </w:pPr>
      <w:r>
        <w:separator/>
      </w:r>
    </w:p>
  </w:endnote>
  <w:endnote w:type="continuationSeparator" w:id="0">
    <w:p w14:paraId="7F1845C7" w14:textId="77777777" w:rsidR="00222498" w:rsidRDefault="00222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erriweather Sans">
    <w:altName w:val="Merriweather Sans"/>
    <w:charset w:val="00"/>
    <w:family w:val="auto"/>
    <w:pitch w:val="variable"/>
    <w:sig w:usb0="A00004FF" w:usb1="4000207B" w:usb2="00000000" w:usb3="00000000" w:csb0="00000193" w:csb1="00000000"/>
  </w:font>
  <w:font w:name="Candara">
    <w:panose1 w:val="020E0502030303020204"/>
    <w:charset w:val="00"/>
    <w:family w:val="swiss"/>
    <w:pitch w:val="variable"/>
    <w:sig w:usb0="A00002EF" w:usb1="4000A44B" w:usb2="00000000" w:usb3="00000000" w:csb0="0000019F" w:csb1="00000000"/>
  </w:font>
  <w:font w:name="Syncopat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6781" w14:textId="77777777" w:rsidR="00A605AF" w:rsidRDefault="00A60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A3A8" w14:textId="77777777" w:rsidR="00572B57" w:rsidRDefault="00CD7620">
    <w:pPr>
      <w:jc w:val="center"/>
    </w:pPr>
    <w:r>
      <w:t xml:space="preserve">               </w:t>
    </w:r>
  </w:p>
  <w:p w14:paraId="175D4883" w14:textId="50E3FBF1" w:rsidR="00572B57" w:rsidRDefault="00CD7620">
    <w:pPr>
      <w:jc w:val="center"/>
    </w:pPr>
    <w:r>
      <w:rPr>
        <w:color w:val="333333"/>
        <w:sz w:val="18"/>
        <w:szCs w:val="18"/>
      </w:rPr>
      <w:t xml:space="preserve">                         </w:t>
    </w:r>
    <w:r>
      <w:rPr>
        <w:color w:val="333333"/>
        <w:sz w:val="18"/>
        <w:szCs w:val="18"/>
      </w:rPr>
      <w:tab/>
    </w:r>
    <w:r>
      <w:rPr>
        <w:color w:val="333333"/>
        <w:sz w:val="18"/>
        <w:szCs w:val="18"/>
      </w:rPr>
      <w:tab/>
    </w:r>
    <w:r>
      <w:rPr>
        <w:color w:val="333333"/>
        <w:sz w:val="18"/>
        <w:szCs w:val="18"/>
      </w:rPr>
      <w:tab/>
      <w:t xml:space="preserve"> </w:t>
    </w:r>
    <w:r>
      <w:rPr>
        <w:color w:val="333333"/>
        <w:sz w:val="18"/>
        <w:szCs w:val="18"/>
      </w:rPr>
      <w:tab/>
    </w:r>
    <w:r>
      <w:rPr>
        <w:color w:val="333333"/>
        <w:sz w:val="18"/>
        <w:szCs w:val="18"/>
      </w:rPr>
      <w:tab/>
    </w:r>
    <w:r>
      <w:rPr>
        <w:color w:val="333333"/>
        <w:sz w:val="18"/>
        <w:szCs w:val="18"/>
      </w:rPr>
      <w:tab/>
      <w:t xml:space="preserve">  SEND Information Report</w:t>
    </w:r>
    <w:r>
      <w:rPr>
        <w:color w:val="333333"/>
        <w:sz w:val="18"/>
        <w:szCs w:val="18"/>
      </w:rPr>
      <w:tab/>
    </w:r>
    <w:r>
      <w:rPr>
        <w:color w:val="333333"/>
        <w:sz w:val="18"/>
        <w:szCs w:val="18"/>
      </w:rPr>
      <w:tab/>
      <w:t xml:space="preserve">                </w:t>
    </w:r>
    <w:r>
      <w:rPr>
        <w:color w:val="333333"/>
        <w:sz w:val="18"/>
        <w:szCs w:val="18"/>
      </w:rPr>
      <w:tab/>
    </w:r>
    <w:r>
      <w:rPr>
        <w:color w:val="333333"/>
        <w:sz w:val="18"/>
        <w:szCs w:val="18"/>
      </w:rPr>
      <w:tab/>
      <w:t xml:space="preserve">       </w:t>
    </w:r>
    <w:r>
      <w:rPr>
        <w:color w:val="333333"/>
        <w:sz w:val="18"/>
        <w:szCs w:val="18"/>
      </w:rPr>
      <w:tab/>
    </w:r>
    <w:r>
      <w:rPr>
        <w:color w:val="333333"/>
        <w:sz w:val="18"/>
        <w:szCs w:val="18"/>
      </w:rPr>
      <w:tab/>
    </w:r>
    <w:r>
      <w:rPr>
        <w:color w:val="333333"/>
        <w:sz w:val="18"/>
        <w:szCs w:val="18"/>
      </w:rPr>
      <w:tab/>
    </w:r>
    <w:r>
      <w:rPr>
        <w:color w:val="333333"/>
        <w:sz w:val="18"/>
        <w:szCs w:val="18"/>
      </w:rPr>
      <w:tab/>
      <w:t xml:space="preserve">    </w:t>
    </w:r>
    <w:r>
      <w:fldChar w:fldCharType="begin"/>
    </w:r>
    <w:r>
      <w:instrText>PAGE</w:instrText>
    </w:r>
    <w:r>
      <w:fldChar w:fldCharType="separate"/>
    </w:r>
    <w:r w:rsidR="009A727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E105" w14:textId="77777777" w:rsidR="00572B57" w:rsidRDefault="00572B57">
    <w:pPr>
      <w:spacing w:after="0" w:line="240" w:lineRule="auto"/>
      <w:ind w:left="-850" w:right="-71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E5877" w14:textId="77777777" w:rsidR="00222498" w:rsidRDefault="00222498">
      <w:pPr>
        <w:spacing w:after="0" w:line="240" w:lineRule="auto"/>
      </w:pPr>
      <w:r>
        <w:separator/>
      </w:r>
    </w:p>
  </w:footnote>
  <w:footnote w:type="continuationSeparator" w:id="0">
    <w:p w14:paraId="10491740" w14:textId="77777777" w:rsidR="00222498" w:rsidRDefault="00222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3D5D" w14:textId="57E9420F" w:rsidR="00A605AF" w:rsidRDefault="00000000">
    <w:pPr>
      <w:pStyle w:val="Header"/>
    </w:pPr>
    <w:r>
      <w:rPr>
        <w:noProof/>
      </w:rPr>
      <w:pict w14:anchorId="28622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083266" o:spid="_x0000_s1026" type="#_x0000_t136" style="position:absolute;margin-left:0;margin-top:0;width:424.75pt;height:254.8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97CB" w14:textId="551F1752" w:rsidR="00A605AF" w:rsidRDefault="00000000">
    <w:pPr>
      <w:pStyle w:val="Header"/>
    </w:pPr>
    <w:r>
      <w:rPr>
        <w:noProof/>
      </w:rPr>
      <w:pict w14:anchorId="136998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083267" o:spid="_x0000_s1027" type="#_x0000_t136" style="position:absolute;margin-left:0;margin-top:0;width:424.75pt;height:254.8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6172" w14:textId="1345D3CE" w:rsidR="00A605AF" w:rsidRDefault="00000000">
    <w:pPr>
      <w:pStyle w:val="Header"/>
    </w:pPr>
    <w:r>
      <w:rPr>
        <w:noProof/>
      </w:rPr>
      <w:pict w14:anchorId="01B4E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083265" o:spid="_x0000_s1025" type="#_x0000_t136" style="position:absolute;margin-left:0;margin-top:0;width:424.75pt;height:254.8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3E47"/>
    <w:multiLevelType w:val="multilevel"/>
    <w:tmpl w:val="D1E6F44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65C5E"/>
    <w:multiLevelType w:val="multilevel"/>
    <w:tmpl w:val="91167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E365FB"/>
    <w:multiLevelType w:val="multilevel"/>
    <w:tmpl w:val="3C1C777E"/>
    <w:lvl w:ilvl="0">
      <w:start w:val="1"/>
      <w:numFmt w:val="bullet"/>
      <w:lvlText w:val="●"/>
      <w:lvlJc w:val="left"/>
      <w:pPr>
        <w:ind w:left="720" w:hanging="360"/>
      </w:pPr>
      <w:rPr>
        <w:color w:val="000000"/>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C47DE5"/>
    <w:multiLevelType w:val="multilevel"/>
    <w:tmpl w:val="10388AF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743598"/>
    <w:multiLevelType w:val="multilevel"/>
    <w:tmpl w:val="7ED2A4C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7832A3F"/>
    <w:multiLevelType w:val="multilevel"/>
    <w:tmpl w:val="EBC0B31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B14334"/>
    <w:multiLevelType w:val="multilevel"/>
    <w:tmpl w:val="A4E44AE8"/>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B1405F8"/>
    <w:multiLevelType w:val="multilevel"/>
    <w:tmpl w:val="35569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42854"/>
    <w:multiLevelType w:val="multilevel"/>
    <w:tmpl w:val="BFACD050"/>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E6A0458"/>
    <w:multiLevelType w:val="multilevel"/>
    <w:tmpl w:val="C12C63D4"/>
    <w:lvl w:ilvl="0">
      <w:start w:val="1"/>
      <w:numFmt w:val="bullet"/>
      <w:lvlText w:val="●"/>
      <w:lvlJc w:val="left"/>
      <w:pPr>
        <w:ind w:left="1440" w:hanging="360"/>
      </w:pPr>
      <w:rPr>
        <w:rFonts w:ascii="Noto Sans Symbols" w:eastAsia="Noto Sans Symbols" w:hAnsi="Noto Sans Symbols" w:cs="Noto Sans Symbols"/>
        <w:sz w:val="18"/>
        <w:szCs w:val="18"/>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88F33FA"/>
    <w:multiLevelType w:val="multilevel"/>
    <w:tmpl w:val="5A8C00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95DA0"/>
    <w:multiLevelType w:val="multilevel"/>
    <w:tmpl w:val="222E8A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9E6C4A"/>
    <w:multiLevelType w:val="multilevel"/>
    <w:tmpl w:val="3B301796"/>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19B28D3"/>
    <w:multiLevelType w:val="multilevel"/>
    <w:tmpl w:val="CAB2BE14"/>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9185F61"/>
    <w:multiLevelType w:val="multilevel"/>
    <w:tmpl w:val="994EBA4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4C343EE4"/>
    <w:multiLevelType w:val="multilevel"/>
    <w:tmpl w:val="CB7A9CE2"/>
    <w:lvl w:ilvl="0">
      <w:start w:val="1"/>
      <w:numFmt w:val="upp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4672C08"/>
    <w:multiLevelType w:val="multilevel"/>
    <w:tmpl w:val="BD5E3FE0"/>
    <w:lvl w:ilvl="0">
      <w:start w:val="1"/>
      <w:numFmt w:val="decimal"/>
      <w:lvlText w:val="%1."/>
      <w:lvlJc w:val="left"/>
      <w:pPr>
        <w:ind w:left="720" w:hanging="360"/>
      </w:pPr>
      <w:rPr>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C14B06"/>
    <w:multiLevelType w:val="multilevel"/>
    <w:tmpl w:val="E21E2F4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D302F0"/>
    <w:multiLevelType w:val="multilevel"/>
    <w:tmpl w:val="9E42FBF2"/>
    <w:lvl w:ilvl="0">
      <w:start w:val="1"/>
      <w:numFmt w:val="bullet"/>
      <w:lvlText w:val="●"/>
      <w:lvlJc w:val="left"/>
      <w:pPr>
        <w:ind w:left="3600" w:hanging="360"/>
      </w:pPr>
      <w:rPr>
        <w:rFonts w:ascii="Noto Sans Symbols" w:eastAsia="Noto Sans Symbols" w:hAnsi="Noto Sans Symbols" w:cs="Noto Sans Symbols"/>
        <w:sz w:val="18"/>
        <w:szCs w:val="18"/>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9" w15:restartNumberingAfterBreak="0">
    <w:nsid w:val="6A726557"/>
    <w:multiLevelType w:val="multilevel"/>
    <w:tmpl w:val="165AFAF8"/>
    <w:lvl w:ilvl="0">
      <w:start w:val="1"/>
      <w:numFmt w:val="bullet"/>
      <w:lvlText w:val="●"/>
      <w:lvlJc w:val="left"/>
      <w:pPr>
        <w:ind w:left="785" w:hanging="360"/>
      </w:pPr>
      <w:rPr>
        <w:rFonts w:ascii="Noto Sans Symbols" w:eastAsia="Noto Sans Symbols" w:hAnsi="Noto Sans Symbols" w:cs="Noto Sans Symbols"/>
        <w:sz w:val="20"/>
        <w:szCs w:val="2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78896ADF"/>
    <w:multiLevelType w:val="hybridMultilevel"/>
    <w:tmpl w:val="514EA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C1439A"/>
    <w:multiLevelType w:val="multilevel"/>
    <w:tmpl w:val="54049F8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46969529">
    <w:abstractNumId w:val="11"/>
  </w:num>
  <w:num w:numId="2" w16cid:durableId="789662962">
    <w:abstractNumId w:val="18"/>
  </w:num>
  <w:num w:numId="3" w16cid:durableId="1640112548">
    <w:abstractNumId w:val="7"/>
  </w:num>
  <w:num w:numId="4" w16cid:durableId="249965902">
    <w:abstractNumId w:val="12"/>
  </w:num>
  <w:num w:numId="5" w16cid:durableId="2030331321">
    <w:abstractNumId w:val="10"/>
  </w:num>
  <w:num w:numId="6" w16cid:durableId="1215702622">
    <w:abstractNumId w:val="2"/>
  </w:num>
  <w:num w:numId="7" w16cid:durableId="1702126776">
    <w:abstractNumId w:val="17"/>
  </w:num>
  <w:num w:numId="8" w16cid:durableId="1716540260">
    <w:abstractNumId w:val="0"/>
  </w:num>
  <w:num w:numId="9" w16cid:durableId="463618648">
    <w:abstractNumId w:val="8"/>
  </w:num>
  <w:num w:numId="10" w16cid:durableId="1529023671">
    <w:abstractNumId w:val="3"/>
  </w:num>
  <w:num w:numId="11" w16cid:durableId="953247583">
    <w:abstractNumId w:val="9"/>
  </w:num>
  <w:num w:numId="12" w16cid:durableId="1117145362">
    <w:abstractNumId w:val="5"/>
  </w:num>
  <w:num w:numId="13" w16cid:durableId="1052343578">
    <w:abstractNumId w:val="4"/>
  </w:num>
  <w:num w:numId="14" w16cid:durableId="729226607">
    <w:abstractNumId w:val="14"/>
  </w:num>
  <w:num w:numId="15" w16cid:durableId="1571161571">
    <w:abstractNumId w:val="13"/>
  </w:num>
  <w:num w:numId="16" w16cid:durableId="1912766421">
    <w:abstractNumId w:val="16"/>
  </w:num>
  <w:num w:numId="17" w16cid:durableId="2070566932">
    <w:abstractNumId w:val="19"/>
  </w:num>
  <w:num w:numId="18" w16cid:durableId="606347865">
    <w:abstractNumId w:val="15"/>
  </w:num>
  <w:num w:numId="19" w16cid:durableId="1607619761">
    <w:abstractNumId w:val="6"/>
  </w:num>
  <w:num w:numId="20" w16cid:durableId="981347980">
    <w:abstractNumId w:val="1"/>
  </w:num>
  <w:num w:numId="21" w16cid:durableId="838083128">
    <w:abstractNumId w:val="21"/>
  </w:num>
  <w:num w:numId="22" w16cid:durableId="5161635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B57"/>
    <w:rsid w:val="00012D1B"/>
    <w:rsid w:val="0001445B"/>
    <w:rsid w:val="0003049E"/>
    <w:rsid w:val="00081E57"/>
    <w:rsid w:val="000A2F34"/>
    <w:rsid w:val="000B7F65"/>
    <w:rsid w:val="000C7586"/>
    <w:rsid w:val="000D26B5"/>
    <w:rsid w:val="000D7F9F"/>
    <w:rsid w:val="000E09A6"/>
    <w:rsid w:val="000F2FDC"/>
    <w:rsid w:val="00116F5F"/>
    <w:rsid w:val="001B7C04"/>
    <w:rsid w:val="001C721C"/>
    <w:rsid w:val="001D6305"/>
    <w:rsid w:val="001F6076"/>
    <w:rsid w:val="0022181A"/>
    <w:rsid w:val="00222498"/>
    <w:rsid w:val="00226A4E"/>
    <w:rsid w:val="002453B7"/>
    <w:rsid w:val="00254916"/>
    <w:rsid w:val="002A4E08"/>
    <w:rsid w:val="0030081D"/>
    <w:rsid w:val="00324AF3"/>
    <w:rsid w:val="003452C9"/>
    <w:rsid w:val="00386237"/>
    <w:rsid w:val="003A0455"/>
    <w:rsid w:val="003A1389"/>
    <w:rsid w:val="003A3E92"/>
    <w:rsid w:val="003C2E44"/>
    <w:rsid w:val="003C561B"/>
    <w:rsid w:val="003D7662"/>
    <w:rsid w:val="00427558"/>
    <w:rsid w:val="00454F0E"/>
    <w:rsid w:val="00493B3F"/>
    <w:rsid w:val="004E0A3E"/>
    <w:rsid w:val="004F32B1"/>
    <w:rsid w:val="005619D0"/>
    <w:rsid w:val="00572A0F"/>
    <w:rsid w:val="00572B57"/>
    <w:rsid w:val="00595B5B"/>
    <w:rsid w:val="006727F2"/>
    <w:rsid w:val="00676C67"/>
    <w:rsid w:val="007038BE"/>
    <w:rsid w:val="00711CE6"/>
    <w:rsid w:val="0071229F"/>
    <w:rsid w:val="00716A1E"/>
    <w:rsid w:val="00737D30"/>
    <w:rsid w:val="007537F8"/>
    <w:rsid w:val="00780260"/>
    <w:rsid w:val="00784470"/>
    <w:rsid w:val="00797669"/>
    <w:rsid w:val="007A3989"/>
    <w:rsid w:val="007C2B17"/>
    <w:rsid w:val="007E4606"/>
    <w:rsid w:val="00837123"/>
    <w:rsid w:val="00870D9E"/>
    <w:rsid w:val="008A0C4C"/>
    <w:rsid w:val="008A41C3"/>
    <w:rsid w:val="008C0C81"/>
    <w:rsid w:val="009265B0"/>
    <w:rsid w:val="0093731A"/>
    <w:rsid w:val="00982B2D"/>
    <w:rsid w:val="00983213"/>
    <w:rsid w:val="009867EB"/>
    <w:rsid w:val="009A7273"/>
    <w:rsid w:val="009D3FA5"/>
    <w:rsid w:val="00A605AF"/>
    <w:rsid w:val="00AA5124"/>
    <w:rsid w:val="00AB1498"/>
    <w:rsid w:val="00AC063D"/>
    <w:rsid w:val="00AC0D4C"/>
    <w:rsid w:val="00B0551F"/>
    <w:rsid w:val="00B101FB"/>
    <w:rsid w:val="00B305CF"/>
    <w:rsid w:val="00BD1071"/>
    <w:rsid w:val="00C01621"/>
    <w:rsid w:val="00C14F82"/>
    <w:rsid w:val="00C434D2"/>
    <w:rsid w:val="00C63A07"/>
    <w:rsid w:val="00C86DDA"/>
    <w:rsid w:val="00C9016D"/>
    <w:rsid w:val="00CA0CA2"/>
    <w:rsid w:val="00CD7620"/>
    <w:rsid w:val="00CE03CE"/>
    <w:rsid w:val="00D210C1"/>
    <w:rsid w:val="00D33F10"/>
    <w:rsid w:val="00D539C0"/>
    <w:rsid w:val="00D75E71"/>
    <w:rsid w:val="00D83EF8"/>
    <w:rsid w:val="00D878EA"/>
    <w:rsid w:val="00D937EF"/>
    <w:rsid w:val="00DC19C5"/>
    <w:rsid w:val="00E0279A"/>
    <w:rsid w:val="00E1768E"/>
    <w:rsid w:val="00E20613"/>
    <w:rsid w:val="00E61B17"/>
    <w:rsid w:val="00E7664C"/>
    <w:rsid w:val="00E77DBB"/>
    <w:rsid w:val="00EE3D18"/>
    <w:rsid w:val="00F26A24"/>
    <w:rsid w:val="00F36730"/>
    <w:rsid w:val="00F60DCA"/>
    <w:rsid w:val="00F834AD"/>
    <w:rsid w:val="00F91615"/>
    <w:rsid w:val="00FB1386"/>
    <w:rsid w:val="00FB18CE"/>
    <w:rsid w:val="00FF5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A0763"/>
  <w15:docId w15:val="{32A209B2-6941-4877-AD96-116A7F46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pBdr>
        <w:top w:val="nil"/>
        <w:left w:val="nil"/>
        <w:bottom w:val="nil"/>
        <w:right w:val="nil"/>
        <w:between w:val="nil"/>
      </w:pBdr>
      <w:spacing w:after="0" w:line="240" w:lineRule="auto"/>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pBdr>
        <w:top w:val="nil"/>
        <w:left w:val="nil"/>
        <w:bottom w:val="nil"/>
        <w:right w:val="nil"/>
        <w:between w:val="nil"/>
      </w:pBdr>
      <w:spacing w:after="0" w:line="240" w:lineRule="auto"/>
      <w:outlineLvl w:val="2"/>
    </w:pPr>
    <w:rPr>
      <w:rFonts w:ascii="Arial" w:eastAsia="Arial" w:hAnsi="Arial" w:cs="Arial"/>
      <w:b/>
      <w:color w:val="000000"/>
      <w:sz w:val="36"/>
      <w:szCs w:val="36"/>
    </w:rPr>
  </w:style>
  <w:style w:type="paragraph" w:styleId="Heading4">
    <w:name w:val="heading 4"/>
    <w:basedOn w:val="Normal"/>
    <w:next w:val="Normal"/>
    <w:uiPriority w:val="9"/>
    <w:semiHidden/>
    <w:unhideWhenUsed/>
    <w:qFormat/>
    <w:pPr>
      <w:keepNext/>
      <w:pBdr>
        <w:top w:val="nil"/>
        <w:left w:val="nil"/>
        <w:bottom w:val="nil"/>
        <w:right w:val="nil"/>
        <w:between w:val="nil"/>
      </w:pBdr>
      <w:spacing w:after="0" w:line="240" w:lineRule="auto"/>
      <w:jc w:val="both"/>
      <w:outlineLvl w:val="3"/>
    </w:pPr>
    <w:rPr>
      <w:rFonts w:ascii="Arial" w:eastAsia="Arial" w:hAnsi="Arial" w:cs="Arial"/>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E61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B17"/>
  </w:style>
  <w:style w:type="paragraph" w:styleId="Footer">
    <w:name w:val="footer"/>
    <w:basedOn w:val="Normal"/>
    <w:link w:val="FooterChar"/>
    <w:uiPriority w:val="99"/>
    <w:unhideWhenUsed/>
    <w:rsid w:val="00E61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B17"/>
  </w:style>
  <w:style w:type="paragraph" w:styleId="ListParagraph">
    <w:name w:val="List Paragraph"/>
    <w:basedOn w:val="Normal"/>
    <w:uiPriority w:val="34"/>
    <w:qFormat/>
    <w:rsid w:val="008A0C4C"/>
    <w:pPr>
      <w:ind w:left="720"/>
      <w:contextualSpacing/>
    </w:pPr>
  </w:style>
  <w:style w:type="character" w:styleId="Hyperlink">
    <w:name w:val="Hyperlink"/>
    <w:basedOn w:val="DefaultParagraphFont"/>
    <w:uiPriority w:val="99"/>
    <w:unhideWhenUsed/>
    <w:rsid w:val="0001445B"/>
    <w:rPr>
      <w:color w:val="0000FF" w:themeColor="hyperlink"/>
      <w:u w:val="single"/>
    </w:rPr>
  </w:style>
  <w:style w:type="character" w:styleId="UnresolvedMention">
    <w:name w:val="Unresolved Mention"/>
    <w:basedOn w:val="DefaultParagraphFont"/>
    <w:uiPriority w:val="99"/>
    <w:semiHidden/>
    <w:unhideWhenUsed/>
    <w:rsid w:val="00014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mbeth.gov.uk/send-local-off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tmartins.academy/index.php?id=155&amp;parent=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mbeth.gov.uk/send-local-offer"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51274-7E21-47DC-A6AC-408794051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3282</Words>
  <Characters>18714</Characters>
  <Application>Microsoft Office Word</Application>
  <DocSecurity>0</DocSecurity>
  <Lines>155</Lines>
  <Paragraphs>43</Paragraphs>
  <ScaleCrop>false</ScaleCrop>
  <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Sandrine Jacquet</cp:lastModifiedBy>
  <cp:revision>8</cp:revision>
  <dcterms:created xsi:type="dcterms:W3CDTF">2022-11-07T17:50:00Z</dcterms:created>
  <dcterms:modified xsi:type="dcterms:W3CDTF">2022-11-07T17:57:00Z</dcterms:modified>
</cp:coreProperties>
</file>